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</w:t>
      </w:r>
      <w:proofErr w:type="spellStart"/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Долгодворова</w:t>
      </w:r>
      <w:proofErr w:type="spellEnd"/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AF0" w:rsidRPr="00422DFC" w:rsidRDefault="002E7D0D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02</w:t>
      </w:r>
      <w:r w:rsidR="00FE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октября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 г</w:t>
      </w: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E7A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2015</w:t>
      </w: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E7AF0" w:rsidRPr="00FE7AF0" w:rsidRDefault="00FE7AF0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F300A3" w:rsidRDefault="00FE7AF0" w:rsidP="00FE7A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округе: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отдыха детей в каникулярное время.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</w:t>
      </w:r>
      <w:proofErr w:type="gramStart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FE7AF0" w:rsidRPr="00F300A3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8.Организация предоставления дополнительного образования детям.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F0" w:rsidRPr="00F300A3" w:rsidRDefault="00FE7AF0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300A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«Реализация молодежной политики и организация временного трудоустройства в городе </w:t>
      </w:r>
      <w:proofErr w:type="spellStart"/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на 2014 – 2020 годы» (постановление в актуальной редакции  от 30.12.2014 № 7412).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города Югорска на 2014 – 2020 годы» (постановление в актуальной редакции  от 30.12.2014 № 7411)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на 2014 – 2020 годы»</w:t>
      </w: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(постановление в актуальной редакции  от 30.12.2014 № 7410)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F300A3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300A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5.«Доступная среда в городе </w:t>
      </w:r>
      <w:proofErr w:type="spellStart"/>
      <w:r w:rsidRPr="00F300A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на 2014 – 2020 годы»</w:t>
      </w:r>
      <w:r w:rsidRPr="00F300A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FE7AF0" w:rsidRPr="00F300A3" w:rsidRDefault="00FE7AF0" w:rsidP="00FE7A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AF0" w:rsidRPr="00F300A3" w:rsidRDefault="00FE7AF0" w:rsidP="00FE7AF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FE7AF0" w:rsidRPr="00F300A3" w:rsidRDefault="00FE7AF0" w:rsidP="00FE7AF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F300A3">
        <w:rPr>
          <w:rFonts w:ascii="Times New Roman" w:eastAsia="Calibri" w:hAnsi="Times New Roman" w:cs="Times New Roman"/>
          <w:sz w:val="24"/>
          <w:szCs w:val="24"/>
          <w:u w:val="single"/>
        </w:rPr>
        <w:t>постановления и распоряжения администрации города Югорска: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>1.Постановление  адм</w:t>
      </w:r>
      <w:r w:rsidR="00897EFA"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>инистрации города Югорска от  06.07.2015 № 2484</w:t>
      </w: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897EFA"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>О подготовке и проведении мероприятий ко Дню семьи любви и верности»</w:t>
      </w:r>
    </w:p>
    <w:p w:rsidR="00897EFA" w:rsidRPr="00F300A3" w:rsidRDefault="00897EFA" w:rsidP="00897EFA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  администрации города Югорска от  29.07.2015 № 2677 «О проведении мероприятий, посвященных 85-летию воздушно-десантных войск»</w:t>
      </w:r>
    </w:p>
    <w:p w:rsidR="00FB562F" w:rsidRPr="00F300A3" w:rsidRDefault="00897EFA" w:rsidP="00897EFA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>3.Постановление  администрации города Югорска от  27.08.2015 № 2891 «О внесении изменений в постановление администрации города Югорска от 31.10.2013 № 3285»</w:t>
      </w:r>
      <w:r w:rsidR="00FB562F"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(программа развитие физической культуры и спорта)</w:t>
      </w:r>
    </w:p>
    <w:p w:rsidR="00FB562F" w:rsidRPr="00F300A3" w:rsidRDefault="00FB562F" w:rsidP="00FB56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4.Постановление  администрации города Югорска от  27.08.2015 № 2874 «О внесении изменений в постановление администрации города Югорска от 31.10.2013 № 3279» (программа развитие молодежной политики)</w:t>
      </w:r>
    </w:p>
    <w:p w:rsidR="00FB562F" w:rsidRPr="00F300A3" w:rsidRDefault="00FB562F" w:rsidP="00FB56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Постановление  администрации города Югорска от  28.08.2015 № 2905 «О проведении молодежных мероприятий в рамках празднования Дня города Югорска»  </w:t>
      </w:r>
    </w:p>
    <w:p w:rsidR="00FE7AF0" w:rsidRDefault="00FB562F" w:rsidP="00FB56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Постановление  администрации города Югорска от  03.09.2015 № 2927 «О комиссии по обеспечению предупреждения травматизма на детских игровых площадках при администрации города Югорска» </w:t>
      </w:r>
    </w:p>
    <w:p w:rsidR="00A36408" w:rsidRPr="00F300A3" w:rsidRDefault="00A36408" w:rsidP="00FB56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00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приказы управления социальной политики </w:t>
      </w:r>
    </w:p>
    <w:p w:rsidR="00FE7AF0" w:rsidRPr="00F300A3" w:rsidRDefault="00FE7AF0" w:rsidP="00FE7A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1.Приказ управления от 01.07.2015 № 79 «Об участии в Фестивале клубов молодых семей» </w:t>
      </w:r>
    </w:p>
    <w:p w:rsidR="00FE7AF0" w:rsidRPr="00F300A3" w:rsidRDefault="00D4434F" w:rsidP="00FE7A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</w:t>
      </w:r>
      <w:r w:rsidR="00FE7AF0" w:rsidRPr="00F300A3">
        <w:rPr>
          <w:rFonts w:ascii="Times New Roman" w:eastAsia="Calibri" w:hAnsi="Times New Roman" w:cs="Times New Roman"/>
          <w:sz w:val="24"/>
          <w:szCs w:val="24"/>
        </w:rPr>
        <w:t>.Приказ управлени</w:t>
      </w:r>
      <w:r w:rsidRPr="00F300A3">
        <w:rPr>
          <w:rFonts w:ascii="Times New Roman" w:eastAsia="Calibri" w:hAnsi="Times New Roman" w:cs="Times New Roman"/>
          <w:sz w:val="24"/>
          <w:szCs w:val="24"/>
        </w:rPr>
        <w:t>я от 02</w:t>
      </w:r>
      <w:r w:rsidR="00FE7AF0" w:rsidRPr="00F300A3">
        <w:rPr>
          <w:rFonts w:ascii="Times New Roman" w:eastAsia="Calibri" w:hAnsi="Times New Roman" w:cs="Times New Roman"/>
          <w:sz w:val="24"/>
          <w:szCs w:val="24"/>
        </w:rPr>
        <w:t xml:space="preserve">.07.2015 № 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="00FE7AF0" w:rsidRPr="00F300A3">
        <w:rPr>
          <w:rFonts w:ascii="Times New Roman" w:eastAsia="Calibri" w:hAnsi="Times New Roman" w:cs="Times New Roman"/>
          <w:sz w:val="24"/>
          <w:szCs w:val="24"/>
        </w:rPr>
        <w:t>«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Об организации </w:t>
      </w:r>
      <w:proofErr w:type="gramStart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доставки </w:t>
      </w:r>
      <w:r w:rsidR="005747B1" w:rsidRPr="00F3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0A3">
        <w:rPr>
          <w:rFonts w:ascii="Times New Roman" w:eastAsia="Calibri" w:hAnsi="Times New Roman" w:cs="Times New Roman"/>
          <w:sz w:val="24"/>
          <w:szCs w:val="24"/>
        </w:rPr>
        <w:t>участников Фестиваля</w:t>
      </w:r>
      <w:r w:rsidR="00FE7AF0" w:rsidRPr="00F300A3">
        <w:rPr>
          <w:rFonts w:ascii="Times New Roman" w:eastAsia="Calibri" w:hAnsi="Times New Roman" w:cs="Times New Roman"/>
          <w:sz w:val="24"/>
          <w:szCs w:val="24"/>
        </w:rPr>
        <w:t xml:space="preserve"> клубов </w:t>
      </w:r>
      <w:r w:rsidR="005747B1" w:rsidRPr="00F3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F0" w:rsidRPr="00F300A3">
        <w:rPr>
          <w:rFonts w:ascii="Times New Roman" w:eastAsia="Calibri" w:hAnsi="Times New Roman" w:cs="Times New Roman"/>
          <w:sz w:val="24"/>
          <w:szCs w:val="24"/>
        </w:rPr>
        <w:t>молодых семей</w:t>
      </w:r>
      <w:proofErr w:type="gramEnd"/>
      <w:r w:rsidR="00FE7AF0" w:rsidRPr="00F300A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4434F" w:rsidRPr="00F300A3" w:rsidRDefault="00D4434F" w:rsidP="00D443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3. Приказ управления от 02.07.2015 № 81 «О сопровождении группы детей» </w:t>
      </w:r>
    </w:p>
    <w:p w:rsidR="00D4434F" w:rsidRPr="00F300A3" w:rsidRDefault="00D4434F" w:rsidP="00D443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4. Приказ управления от 07.07.2015 № 82 «Об организации выезда группы детей»</w:t>
      </w:r>
    </w:p>
    <w:p w:rsidR="00D4434F" w:rsidRPr="00F300A3" w:rsidRDefault="00D4434F" w:rsidP="00D443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5. Приказ управления от 07.07.2015 № 83 «О сопровождении группы детей»</w:t>
      </w:r>
    </w:p>
    <w:p w:rsidR="00D4434F" w:rsidRPr="00F300A3" w:rsidRDefault="00D4434F" w:rsidP="00D443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6. Приказ управления от 07.07.2015 № 83 «О сопровождении группы детей»</w:t>
      </w:r>
    </w:p>
    <w:p w:rsidR="00E868AE" w:rsidRPr="00F300A3" w:rsidRDefault="00E868AE" w:rsidP="00E868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7. Приказ управления от 07.07.2015 № 84 «О проведении мероприятий</w:t>
      </w:r>
      <w:proofErr w:type="gramStart"/>
      <w:r w:rsidRPr="00F300A3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F300A3">
        <w:rPr>
          <w:rFonts w:ascii="Times New Roman" w:eastAsia="Calibri" w:hAnsi="Times New Roman" w:cs="Times New Roman"/>
          <w:sz w:val="24"/>
          <w:szCs w:val="24"/>
        </w:rPr>
        <w:t>К Дню семьи, любви и верности)</w:t>
      </w:r>
    </w:p>
    <w:p w:rsidR="00E868AE" w:rsidRPr="00F300A3" w:rsidRDefault="00E868AE" w:rsidP="00E868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8. Приказ управления от 13.07.2015 № 85«Об исполнении постановления по доступной среде»</w:t>
      </w:r>
    </w:p>
    <w:p w:rsidR="00E868AE" w:rsidRPr="00F300A3" w:rsidRDefault="00E868AE" w:rsidP="00E868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9. Приказ управления от 17.07.2015 № 86 «О поощрении» (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Шомина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E868AE" w:rsidRPr="00F300A3" w:rsidRDefault="00E868AE" w:rsidP="00E868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10.Приказ управлени</w:t>
      </w:r>
      <w:r w:rsidR="005747B1" w:rsidRPr="00F300A3">
        <w:rPr>
          <w:rFonts w:ascii="Times New Roman" w:eastAsia="Calibri" w:hAnsi="Times New Roman" w:cs="Times New Roman"/>
          <w:sz w:val="24"/>
          <w:szCs w:val="24"/>
        </w:rPr>
        <w:t>я от 21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.07.2015 № </w:t>
      </w:r>
      <w:r w:rsidR="005747B1" w:rsidRPr="00F300A3">
        <w:rPr>
          <w:rFonts w:ascii="Times New Roman" w:eastAsia="Calibri" w:hAnsi="Times New Roman" w:cs="Times New Roman"/>
          <w:sz w:val="24"/>
          <w:szCs w:val="24"/>
        </w:rPr>
        <w:t>86/1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«О командировании»</w:t>
      </w:r>
    </w:p>
    <w:p w:rsidR="005747B1" w:rsidRPr="00F300A3" w:rsidRDefault="005747B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11. Приказ управления от 23.07.2015 № 87 «О внесении изменений в приказ управления от 20.01.2015 № 8»</w:t>
      </w:r>
    </w:p>
    <w:p w:rsidR="005747B1" w:rsidRPr="00F300A3" w:rsidRDefault="005747B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12. Приказ управления от 27.07.2015 № 88/1 «Об отмене приказа управления  от 17.04.2015 № 43»</w:t>
      </w:r>
    </w:p>
    <w:p w:rsidR="005747B1" w:rsidRPr="00F300A3" w:rsidRDefault="005747B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13.Приказ управления от 25.07.2015 № 88 «О проведении мониторинга (изучения населения) по оказанию муниципальных услуг в сфере физической культуры. Спорта, работы с детьми и молодежью» </w:t>
      </w:r>
    </w:p>
    <w:p w:rsidR="005747B1" w:rsidRPr="00F300A3" w:rsidRDefault="005747B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14. Приказ управления от 29.07.2015 № 89 «</w:t>
      </w:r>
      <w:r w:rsidR="00037607" w:rsidRPr="00F300A3">
        <w:rPr>
          <w:rFonts w:ascii="Times New Roman" w:eastAsia="Calibri" w:hAnsi="Times New Roman" w:cs="Times New Roman"/>
          <w:sz w:val="24"/>
          <w:szCs w:val="24"/>
        </w:rPr>
        <w:t>О внесении изменений в приказ управления от 08.06.2015 № 65</w:t>
      </w:r>
      <w:r w:rsidRPr="00F300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7607" w:rsidRPr="00F300A3" w:rsidRDefault="00037607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15. Приказ управления от 30.07.2015 № 90 «О финансировании»</w:t>
      </w:r>
    </w:p>
    <w:p w:rsidR="00037607" w:rsidRPr="00F300A3" w:rsidRDefault="00037607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16. Приказ управления от 30.07.2015 № 90/1 «Об объявлении благодарности»</w:t>
      </w:r>
    </w:p>
    <w:p w:rsidR="00037607" w:rsidRPr="00F300A3" w:rsidRDefault="00037607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17. Приказ управления от 31.07.2015 № 91 «О предоставлении в 2015 году субсидии МБОУ ДОД СДЮСШОР «Смена» на иные цели»</w:t>
      </w:r>
    </w:p>
    <w:p w:rsidR="007B26BA" w:rsidRPr="00F300A3" w:rsidRDefault="007B26BA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18. Приказ управления от 31.07.2015 № 92 «Об утверждении результатов осуществления оценки потребности» </w:t>
      </w:r>
    </w:p>
    <w:p w:rsidR="00037607" w:rsidRPr="00F300A3" w:rsidRDefault="007B26BA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19.Приказ управления от 11.08.2015 № 93 «О направлении медицинского работника»</w:t>
      </w:r>
    </w:p>
    <w:p w:rsidR="007B26BA" w:rsidRPr="00F300A3" w:rsidRDefault="007B26BA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20.Приказ управления от 21.08.2015 № 94 «О проведении акции «Под флагом моей страны!»</w:t>
      </w:r>
    </w:p>
    <w:p w:rsidR="007B26BA" w:rsidRPr="00F300A3" w:rsidRDefault="007B26BA" w:rsidP="000376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21.Приказ управления от 31.08.2015 № 95 «О проведении молодежных мероприятий»</w:t>
      </w:r>
    </w:p>
    <w:p w:rsidR="00FA60EF" w:rsidRPr="00F300A3" w:rsidRDefault="007B26BA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22. Приказ управления от 31.07.2015 № 96 </w:t>
      </w:r>
      <w:r w:rsidR="00FA60EF" w:rsidRPr="00F300A3">
        <w:rPr>
          <w:rFonts w:ascii="Times New Roman" w:eastAsia="Calibri" w:hAnsi="Times New Roman" w:cs="Times New Roman"/>
          <w:sz w:val="24"/>
          <w:szCs w:val="24"/>
        </w:rPr>
        <w:t>«О проведении молодежных мероприятий»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23. Приказ управления от 31.07.2015 № 97 «О внесении изменений в приказ управления от 08.06.2015 № 63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24. Приказ управления от 03.09.2015 № 98 «О направлении медицинского работника» 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25. Приказ управления от 03.09.2015 № 99 «О привлечении к работе»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26. Приказ управления от 03.09.2015 № 100 «О сопровождении группы детей»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27. Приказ управления от 03.09.2015 № 101 «</w:t>
      </w:r>
      <w:r w:rsidR="00531455" w:rsidRPr="00F300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F300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28.Приказ управления от 07.09.2015 № </w:t>
      </w:r>
      <w:r w:rsidR="00531455" w:rsidRPr="00F300A3">
        <w:rPr>
          <w:rFonts w:ascii="Times New Roman" w:eastAsia="Calibri" w:hAnsi="Times New Roman" w:cs="Times New Roman"/>
          <w:sz w:val="24"/>
          <w:szCs w:val="24"/>
        </w:rPr>
        <w:t xml:space="preserve">102 </w:t>
      </w:r>
      <w:r w:rsidRPr="00F300A3">
        <w:rPr>
          <w:rFonts w:ascii="Times New Roman" w:eastAsia="Calibri" w:hAnsi="Times New Roman" w:cs="Times New Roman"/>
          <w:sz w:val="24"/>
          <w:szCs w:val="24"/>
        </w:rPr>
        <w:t>«О внесении изменений в приказ управления от 08.06.2015 № 65»</w:t>
      </w:r>
    </w:p>
    <w:p w:rsidR="00FA60EF" w:rsidRPr="00F300A3" w:rsidRDefault="00FA60EF" w:rsidP="00FA6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29. Приказ управления от 15.09.2015 №</w:t>
      </w:r>
      <w:r w:rsidR="00531455" w:rsidRPr="00F300A3">
        <w:rPr>
          <w:rFonts w:ascii="Times New Roman" w:eastAsia="Calibri" w:hAnsi="Times New Roman" w:cs="Times New Roman"/>
          <w:sz w:val="24"/>
          <w:szCs w:val="24"/>
        </w:rPr>
        <w:t>103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 «О привлечении к работе»</w:t>
      </w:r>
    </w:p>
    <w:p w:rsidR="00FA60EF" w:rsidRDefault="00531455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30. Приказ управления от 18.09.2015 № 104 «О привлечении к работе»</w:t>
      </w:r>
    </w:p>
    <w:p w:rsidR="00DA53F4" w:rsidRDefault="00DA53F4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Pr="00F300A3">
        <w:rPr>
          <w:rFonts w:ascii="Times New Roman" w:eastAsia="Calibri" w:hAnsi="Times New Roman" w:cs="Times New Roman"/>
          <w:sz w:val="24"/>
          <w:szCs w:val="24"/>
        </w:rPr>
        <w:t>Приказ управления от 18.09.2015 № 104</w:t>
      </w:r>
      <w:r>
        <w:rPr>
          <w:rFonts w:ascii="Times New Roman" w:eastAsia="Calibri" w:hAnsi="Times New Roman" w:cs="Times New Roman"/>
          <w:sz w:val="24"/>
          <w:szCs w:val="24"/>
        </w:rPr>
        <w:t>/1 «О проведении мероприятий</w:t>
      </w:r>
      <w:r w:rsidRPr="00F300A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(УДАР)</w:t>
      </w:r>
    </w:p>
    <w:p w:rsidR="00DA53F4" w:rsidRDefault="00DA53F4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32.</w:t>
      </w:r>
      <w:r w:rsidRPr="00DA5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0A3">
        <w:rPr>
          <w:rFonts w:ascii="Times New Roman" w:eastAsia="Calibri" w:hAnsi="Times New Roman" w:cs="Times New Roman"/>
          <w:sz w:val="24"/>
          <w:szCs w:val="24"/>
        </w:rPr>
        <w:t>Приказ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23.09.2015 № 105 «О премировании</w:t>
      </w:r>
      <w:r w:rsidRPr="00F300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A53F4" w:rsidRDefault="00DA53F4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</w:t>
      </w:r>
      <w:r w:rsidRPr="00DA5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0A3">
        <w:rPr>
          <w:rFonts w:ascii="Times New Roman" w:eastAsia="Calibri" w:hAnsi="Times New Roman" w:cs="Times New Roman"/>
          <w:sz w:val="24"/>
          <w:szCs w:val="24"/>
        </w:rPr>
        <w:t>Приказ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23.09.2015 № 106 «О привлечении к работе»</w:t>
      </w:r>
    </w:p>
    <w:p w:rsidR="00DA53F4" w:rsidRPr="00F300A3" w:rsidRDefault="00DA53F4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</w:t>
      </w:r>
      <w:r w:rsidRPr="00DA5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0A3">
        <w:rPr>
          <w:rFonts w:ascii="Times New Roman" w:eastAsia="Calibri" w:hAnsi="Times New Roman" w:cs="Times New Roman"/>
          <w:sz w:val="24"/>
          <w:szCs w:val="24"/>
        </w:rPr>
        <w:t>Приказ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23.09.2015 № 107 «О передаче имущества»</w:t>
      </w:r>
    </w:p>
    <w:p w:rsidR="00FB562F" w:rsidRPr="00F300A3" w:rsidRDefault="00FB562F" w:rsidP="00FB56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62F" w:rsidRPr="00F300A3" w:rsidRDefault="00FB562F" w:rsidP="00FB5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Итого во  </w:t>
      </w:r>
      <w:r w:rsidRPr="00F300A3">
        <w:rPr>
          <w:rFonts w:ascii="Times New Roman" w:eastAsia="Calibri" w:hAnsi="Times New Roman" w:cs="Times New Roman"/>
          <w:b/>
          <w:sz w:val="24"/>
          <w:szCs w:val="24"/>
        </w:rPr>
        <w:t>3-м  квартале 2015 года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управлением социальной политики  было подготовлено:  </w:t>
      </w:r>
      <w:r w:rsidRPr="00F30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 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постановлений и распоряжений администрации города Югорска;</w:t>
      </w:r>
    </w:p>
    <w:p w:rsidR="00FB562F" w:rsidRPr="00F300A3" w:rsidRDefault="00A36408" w:rsidP="00FB5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34</w:t>
      </w:r>
      <w:r w:rsidR="00FB562F" w:rsidRPr="00F300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приказа</w:t>
      </w:r>
      <w:r w:rsidR="00FB562F" w:rsidRPr="00F300A3">
        <w:rPr>
          <w:rFonts w:ascii="Times New Roman" w:eastAsia="Calibri" w:hAnsi="Times New Roman" w:cs="Times New Roman"/>
          <w:sz w:val="24"/>
          <w:szCs w:val="24"/>
        </w:rPr>
        <w:t xml:space="preserve"> по основной деятельности.</w:t>
      </w:r>
    </w:p>
    <w:p w:rsidR="00FB562F" w:rsidRPr="00F300A3" w:rsidRDefault="00FB562F" w:rsidP="00FB562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Начальником управления  было проведено:</w:t>
      </w:r>
    </w:p>
    <w:p w:rsidR="00FB562F" w:rsidRPr="00F300A3" w:rsidRDefault="00A36408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6</w:t>
      </w:r>
      <w:r w:rsidR="00FB562F" w:rsidRPr="00F300A3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FB562F"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плановых совещаний  по организации деятельности управления социальной политики </w:t>
      </w:r>
    </w:p>
    <w:p w:rsidR="00FB562F" w:rsidRPr="00F300A3" w:rsidRDefault="00FB562F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 xml:space="preserve">5  </w:t>
      </w:r>
      <w:r w:rsidRPr="00F300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приемов граждан по личным вопросам. 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 </w:t>
      </w:r>
      <w:r w:rsidR="00A36408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183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300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исходящих документа (справки, отчеты, планы, письма), принято в работу </w:t>
      </w:r>
      <w:r w:rsidR="00A3640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226</w:t>
      </w:r>
      <w:r w:rsidRPr="00F300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документа. Служебных записок </w:t>
      </w:r>
      <w:r w:rsidR="00FA30C5" w:rsidRPr="00FA30C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23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</w:t>
      </w:r>
    </w:p>
    <w:p w:rsidR="00FB562F" w:rsidRPr="00A36408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6408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>Подготовлено отчетов: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1.Упр</w:t>
      </w:r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авление </w:t>
      </w:r>
      <w:proofErr w:type="gramStart"/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экономической</w:t>
      </w:r>
      <w:proofErr w:type="gramEnd"/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политики-14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финансов-10;</w:t>
      </w:r>
    </w:p>
    <w:p w:rsidR="00FB562F" w:rsidRPr="00F300A3" w:rsidRDefault="00A36408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3.КДН-15</w:t>
      </w:r>
      <w:r w:rsidR="00FB562F"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4.Управление по вопрос</w:t>
      </w:r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ам общественной безопасности -9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6.Депарам</w:t>
      </w:r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ент социального развития ХМАО-21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7.Департамент образован</w:t>
      </w:r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ия и молодёжной политики ХМАО-13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FB562F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8.Департамент физи</w:t>
      </w:r>
      <w:r w:rsidR="00A3640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ческой культуры и спорта ХМАО-11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A36408" w:rsidRDefault="00A36408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A30C5" w:rsidRPr="00A36408" w:rsidRDefault="00FA30C5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</w:pPr>
      <w:r w:rsidRPr="00A36408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>По вопросам здравоохранения:</w:t>
      </w:r>
    </w:p>
    <w:p w:rsidR="00FA30C5" w:rsidRPr="00FA30C5" w:rsidRDefault="00FA30C5" w:rsidP="00FA30C5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10  распоряжений, постановлений администрации города Югорска - 3. Специалистами отдела подготовлено запросов, ответов на запросы и обращения юридических лиц и граждан, поступившие в отдел  – 44.</w:t>
      </w:r>
    </w:p>
    <w:p w:rsidR="00FA30C5" w:rsidRPr="00FA30C5" w:rsidRDefault="00FA30C5" w:rsidP="00FA30C5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В течение квартала изучались  законодательные и нормативные документы в области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охраны здоровья граждан, социальной защиты.</w:t>
      </w:r>
    </w:p>
    <w:p w:rsidR="00FA30C5" w:rsidRPr="00FA30C5" w:rsidRDefault="00FA30C5" w:rsidP="00FA30C5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Участие в совещаниях и учебах, проводимых в администрации города.</w:t>
      </w:r>
    </w:p>
    <w:p w:rsidR="00FA30C5" w:rsidRPr="007D1566" w:rsidRDefault="00FA30C5" w:rsidP="00FA30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B562F" w:rsidRPr="00F300A3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</w:t>
      </w:r>
      <w:r w:rsidRPr="00F300A3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Приняли участие в совещаниях и заседаниях:</w:t>
      </w:r>
    </w:p>
    <w:p w:rsidR="00FB562F" w:rsidRPr="00F300A3" w:rsidRDefault="00FB562F" w:rsidP="00FB56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62F" w:rsidRPr="00F300A3" w:rsidRDefault="00FB562F" w:rsidP="005D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1.День семьи, любви и верности (Фестиваль невест, ВКС Семейный совет)</w:t>
      </w:r>
    </w:p>
    <w:p w:rsidR="00FB562F" w:rsidRPr="00F300A3" w:rsidRDefault="00FB562F" w:rsidP="005D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2.Заседание Семейного Совета Югры в режиме видеоконференцсвязи</w:t>
      </w:r>
    </w:p>
    <w:p w:rsidR="005D0AE0" w:rsidRPr="00F300A3" w:rsidRDefault="00FB562F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0AE0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по вопросам комплексной безопасности детских дворовых площадок</w:t>
      </w:r>
      <w:r w:rsidR="005D0AE0" w:rsidRPr="00F300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4. Совещание в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Департаментаменте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образования и молодежной политики ХМАО-Югры: 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-по вопросам организации и проведения окружного молодежного форума-фестиваля;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-региональной выставке «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Роболайф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5.Рабочее совещание по программе проведения «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Роболайф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» (УО, Гимназия, Лицей, Гелиос) у Т.И.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Долгодворовой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6.Расширенное заседание (С.Д.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Голин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>) по проведению Дня города (участие УСП в проведении спортивных и развлекательных мероприятиях)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7.Совещание по вопросам трудоустройства несовершеннолетних состоящих на учете КДН (у Т.И.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Долгодворовой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B562F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8.Совещание по изменению программных показателей по трудоустройству несовершеннолетних, подписание соглашения с «Центром занятости»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9. Рабочее расширенное совещание в «ГТЮ» по вопросам организации и проведения мероприятий: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-международный конкурс на лучшую систему работы с молодежью;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-Окружной молодежный форум – фестиваль;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- выставка 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роботехники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300A3">
        <w:rPr>
          <w:rFonts w:ascii="Times New Roman" w:eastAsia="Calibri" w:hAnsi="Times New Roman" w:cs="Times New Roman"/>
          <w:sz w:val="24"/>
          <w:szCs w:val="24"/>
        </w:rPr>
        <w:t>Роболайф</w:t>
      </w:r>
      <w:proofErr w:type="spellEnd"/>
      <w:r w:rsidRPr="00F300A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10.Рабочее совещание по проведению мероприятий ко Дню ВДВ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11.Проведено 3 совещания с руководителями подведомственных учреждений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12.Участие в заседании комиссии по делам несовершеннолетних и защите их прав </w:t>
      </w:r>
    </w:p>
    <w:p w:rsidR="005D0AE0" w:rsidRPr="00F300A3" w:rsidRDefault="005D0AE0" w:rsidP="005D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13.Участие в организационном совещании по проведению игры «Зарница»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14.Участие в совещании заместителя генерального директор</w:t>
      </w:r>
      <w:proofErr w:type="gramStart"/>
      <w:r w:rsidRPr="00F300A3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«Газпром транс газ Югорск» по вопросам проведения Дня города Югорска и Дня работников нефтяной и газовой промышленности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F300A3">
        <w:rPr>
          <w:rFonts w:ascii="Times New Roman" w:hAnsi="Times New Roman"/>
          <w:sz w:val="24"/>
          <w:szCs w:val="24"/>
        </w:rPr>
        <w:t>Совещание при заместителе главы администрации города Югорска «О проведении велопробега»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hAnsi="Times New Roman"/>
          <w:sz w:val="24"/>
          <w:szCs w:val="24"/>
        </w:rPr>
        <w:t>16.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Участие в работе  комиссии по приемке готовности школ к новому учебному году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17.Участие в работе  комиссии по организации работы лагерей с дневным пребыванием детей </w:t>
      </w:r>
    </w:p>
    <w:p w:rsidR="005D0AE0" w:rsidRPr="00F300A3" w:rsidRDefault="005D0AE0" w:rsidP="005D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18.Рабочее совещание с волонтерами по формированию групп обслуживания мероприятий по проведению:</w:t>
      </w:r>
    </w:p>
    <w:p w:rsidR="005D0AE0" w:rsidRPr="00F300A3" w:rsidRDefault="005D0AE0" w:rsidP="005D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-международного конкурса на лучшую систему работы с молодежью</w:t>
      </w:r>
    </w:p>
    <w:p w:rsidR="005D0AE0" w:rsidRPr="00F300A3" w:rsidRDefault="005D0AE0" w:rsidP="005D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-окружного молодежного форума – фестиваля</w:t>
      </w:r>
    </w:p>
    <w:p w:rsidR="005D0AE0" w:rsidRPr="00F300A3" w:rsidRDefault="005D0AE0" w:rsidP="005D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-окружной выставки – презентации научно – технического творчества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Участие в работе ВКС по организации отдыха и оздоровления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20.Совещание с тренерами-преподавателями о проведении спортивных мероприятий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21.Выступление на Заседании межведомственной комиссии города Югорска по противодействию экстремистской деятельности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22.Участие в работе КДН</w:t>
      </w: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23.Выступление на общей планерке администрации города Югорска  «Отчет о работе Управления за 2-й квартал 2015 года» </w:t>
      </w:r>
    </w:p>
    <w:p w:rsidR="0011013F" w:rsidRPr="00F300A3" w:rsidRDefault="0011013F" w:rsidP="0011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24.Участие в заседании комиссии по делам несовершеннолетних</w:t>
      </w:r>
    </w:p>
    <w:p w:rsidR="0011013F" w:rsidRPr="00F300A3" w:rsidRDefault="0011013F" w:rsidP="0011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25.Участие в заседании СПЭК </w:t>
      </w:r>
    </w:p>
    <w:p w:rsidR="0011013F" w:rsidRPr="00F300A3" w:rsidRDefault="0011013F" w:rsidP="0011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26.Совещание по Дню города, по приезду Губернатора </w:t>
      </w:r>
    </w:p>
    <w:p w:rsidR="0011013F" w:rsidRPr="00F300A3" w:rsidRDefault="0011013F" w:rsidP="0011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lastRenderedPageBreak/>
        <w:t>27.Видеоконференция по вопросам обеспечения устойчивого развития экономики и социальной стабильности  в ХМАО-Югре</w:t>
      </w:r>
    </w:p>
    <w:p w:rsidR="00E4521A" w:rsidRPr="00F300A3" w:rsidRDefault="0011013F" w:rsidP="00E45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28.ВКС «Об итогах вакцинопрофилактики жителей ХМАО»</w:t>
      </w:r>
    </w:p>
    <w:p w:rsidR="00E4521A" w:rsidRPr="00F300A3" w:rsidRDefault="00E4521A" w:rsidP="00E452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0A3">
        <w:rPr>
          <w:rFonts w:ascii="Times New Roman" w:hAnsi="Times New Roman" w:cs="Times New Roman"/>
          <w:color w:val="000000"/>
          <w:sz w:val="24"/>
          <w:szCs w:val="24"/>
        </w:rPr>
        <w:t>29.Встреча с Губернатором Ханты-Мансийского автономного округа-Югры                            Н.В. Комаровой</w:t>
      </w:r>
    </w:p>
    <w:p w:rsidR="00F300A3" w:rsidRPr="00F300A3" w:rsidRDefault="00F300A3" w:rsidP="00E45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D3457F">
        <w:rPr>
          <w:rFonts w:ascii="Times New Roman" w:hAnsi="Times New Roman" w:cs="Times New Roman"/>
          <w:color w:val="000000"/>
          <w:sz w:val="24"/>
          <w:szCs w:val="24"/>
        </w:rPr>
        <w:t>Заседание по проведению общегородского мероприятия «</w:t>
      </w:r>
      <w:proofErr w:type="spellStart"/>
      <w:r w:rsidR="00D3457F">
        <w:rPr>
          <w:rFonts w:ascii="Times New Roman" w:hAnsi="Times New Roman" w:cs="Times New Roman"/>
          <w:color w:val="000000"/>
          <w:sz w:val="24"/>
          <w:szCs w:val="24"/>
        </w:rPr>
        <w:t>Димитриевская</w:t>
      </w:r>
      <w:proofErr w:type="spellEnd"/>
      <w:r w:rsidR="00D3457F">
        <w:rPr>
          <w:rFonts w:ascii="Times New Roman" w:hAnsi="Times New Roman" w:cs="Times New Roman"/>
          <w:color w:val="000000"/>
          <w:sz w:val="24"/>
          <w:szCs w:val="24"/>
        </w:rPr>
        <w:t xml:space="preserve"> суббота» </w:t>
      </w:r>
    </w:p>
    <w:p w:rsidR="00E4521A" w:rsidRPr="00F300A3" w:rsidRDefault="00E4521A" w:rsidP="00110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AE0" w:rsidRPr="00F300A3" w:rsidRDefault="005D0AE0" w:rsidP="005D0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F300A3" w:rsidRDefault="003E0D1B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F300A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. Муниципальная программа «Реализация молодежной политики и организация временного трудоустройства в городе </w:t>
      </w:r>
      <w:proofErr w:type="spellStart"/>
      <w:r w:rsidRPr="00F300A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на 2014 – 2020 годы».</w:t>
      </w:r>
    </w:p>
    <w:p w:rsidR="003E0D1B" w:rsidRPr="00F300A3" w:rsidRDefault="003E0D1B" w:rsidP="003E0D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эффективной комплексной системы организации временного трудоустройства в городе </w:t>
      </w:r>
      <w:proofErr w:type="spellStart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2:«Временное трудоустройство в городе </w:t>
      </w:r>
      <w:proofErr w:type="spellStart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0D1B" w:rsidRPr="00F300A3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1B" w:rsidRPr="00F300A3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3E0D1B" w:rsidRPr="00F300A3" w:rsidRDefault="003E0D1B" w:rsidP="003E0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3E0D1B" w:rsidRPr="00F300A3" w:rsidRDefault="003E0D1B" w:rsidP="003E0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3E0D1B" w:rsidRPr="00F300A3" w:rsidRDefault="003E0D1B" w:rsidP="003E0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3E0D1B" w:rsidRPr="00F300A3" w:rsidRDefault="003E0D1B" w:rsidP="003E0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F300A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300A3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3E0D1B" w:rsidRPr="00F300A3" w:rsidRDefault="003E0D1B" w:rsidP="003E0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0A3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3E0D1B" w:rsidRPr="00F300A3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3E0D1B" w:rsidRPr="00F300A3" w:rsidRDefault="003E0D1B" w:rsidP="001F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D1B" w:rsidRPr="00F300A3" w:rsidRDefault="003E0D1B" w:rsidP="001F46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3E0D1B" w:rsidRPr="00F300A3" w:rsidRDefault="003E0D1B" w:rsidP="001F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3E0D1B" w:rsidRPr="00F300A3" w:rsidRDefault="003E0D1B" w:rsidP="001F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5D0AE0" w:rsidRPr="00F300A3" w:rsidRDefault="003E0D1B" w:rsidP="001F4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1F4664" w:rsidRPr="00F300A3" w:rsidRDefault="008505EA" w:rsidP="00E61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июле в  рамках празднования  Дня семьи, любви и верности</w:t>
      </w:r>
      <w:r w:rsidR="004C1E21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городе </w:t>
      </w:r>
      <w:proofErr w:type="spellStart"/>
      <w:r w:rsidR="004C1E21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Урае</w:t>
      </w:r>
      <w:proofErr w:type="spellEnd"/>
      <w:r w:rsidR="004C1E21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состоялся Фестиваль клубов молодых семей Ханты-Манс</w:t>
      </w:r>
      <w:r w:rsidR="00E61288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ийского автономного округа-Югры. Город Югорск представила делегация из 10 человек, которые приняли участие в следующих мероприятиях:</w:t>
      </w:r>
    </w:p>
    <w:p w:rsidR="004C1E21" w:rsidRPr="00F300A3" w:rsidRDefault="004C1E21" w:rsidP="00E6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творческий чердак» (мастер–классы)</w:t>
      </w:r>
    </w:p>
    <w:p w:rsidR="004C1E21" w:rsidRPr="00F300A3" w:rsidRDefault="004C1E21" w:rsidP="00E6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круглый стол «Семейные традиции и современность. Сохранить и приумножить – наша задача»</w:t>
      </w:r>
    </w:p>
    <w:p w:rsidR="004C1E21" w:rsidRPr="00F300A3" w:rsidRDefault="004C1E21" w:rsidP="00E6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дискуссионный клуб «Как жить в мире и согласии»</w:t>
      </w:r>
    </w:p>
    <w:p w:rsidR="00E61288" w:rsidRPr="00F300A3" w:rsidRDefault="004C1E21" w:rsidP="00E6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proofErr w:type="spellStart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квест</w:t>
      </w:r>
      <w:proofErr w:type="spellEnd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-игру и коммуникативные игры</w:t>
      </w:r>
      <w:r w:rsidR="00E61288"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4C1E21" w:rsidRPr="00F300A3" w:rsidRDefault="00E61288" w:rsidP="00E6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proofErr w:type="gramStart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конкурсных</w:t>
      </w:r>
      <w:proofErr w:type="gramEnd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номинация:</w:t>
      </w:r>
    </w:p>
    <w:p w:rsidR="004C1E21" w:rsidRPr="00F300A3" w:rsidRDefault="004C1E21" w:rsidP="004C1E2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«Лучшее творческое выступление клуба молодой семьи Югры»;</w:t>
      </w:r>
    </w:p>
    <w:p w:rsidR="004C1E21" w:rsidRPr="00F300A3" w:rsidRDefault="004C1E21" w:rsidP="004C1E2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«Лучшая выставка клуба молодой семьи Югры»;</w:t>
      </w:r>
    </w:p>
    <w:p w:rsidR="004C1E21" w:rsidRPr="00F300A3" w:rsidRDefault="004C1E21" w:rsidP="004C1E2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· </w:t>
      </w: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«Лучшая организация работы с семьей на территории муниципального образования Югры»</w:t>
      </w:r>
      <w:r w:rsidR="00E61288"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61288" w:rsidRPr="00F300A3" w:rsidRDefault="00E61288" w:rsidP="00E6128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городе </w:t>
      </w:r>
      <w:proofErr w:type="spellStart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также  прошло ряд мероприятий </w:t>
      </w:r>
      <w:proofErr w:type="gramStart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F300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Дню семьи, любви и верности</w:t>
      </w:r>
      <w:r w:rsidR="00E2295C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1288" w:rsidRPr="00F300A3" w:rsidRDefault="00E61288" w:rsidP="00E229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преддверии праздника  управление социальной политики администрации города провело анкетирование с целью оценки отношения семей к браку и разработки мероприятий для снижения уровня разводов в </w:t>
      </w:r>
      <w:proofErr w:type="spellStart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1288" w:rsidRPr="00F300A3" w:rsidRDefault="00E61288" w:rsidP="00E61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анкетировании  участвовали 141 человек, в том числе работники учреждений, организаций города, члены общественных организаций «Югорская семья» и «Молодая семья». Среди опрошенных – 32% мужчин и 68% женщин, с высшим образованием – 56,8%, со средне-специальным – 26,2%,  со средним –17%.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респондентов состоят в полных семьях – 62,4%, в неполных семьях – 20% (24 человека – 17% - не ответили на данный вопрос).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количеству детей, воспитываемых в семьях, большинство опрошенных имеют 2 ребенка (40%), по одну ребенку воспитывают 33% опрошенных, не имеют детей 20% опрошенных, у 7% опрошенных – 3 и более детей.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 большинства респондентов  - 76%  брак служит  показателем серьезности отношений, для 17% брак – это дополнительные права и обязанности, для 4,3% опрошенных брак всего лишь штамп в паспорте, для стольких же – это статус в обществе, меньше всего – 1,5% опрошенных считают брак необходимостью при рождении ребенка. Респонденты предлагали свои варианты ответа на данный вопрос – 7,8% считают что брак – это ответственность, ежедневная работа над отношениями, поддержка, любовь.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трудным в браке 40,4% назвали распределение супружеских ролей и обязанностей, 23% опрошенных имеют трудности во взаимоотношениях с родителями одного или обоих супругов, 12% опрошенных считают трудностью в браке недостаток положительных эмоций, 11,3% - распределение бюджета, 7,8% - дефицит близости и нежности. Свой вариант ответа предложили 10,6% , опрошенные считают трудным в браке отсутствие взаимопонимания, рутину, неверность супруга, отсутствие времени из-за работы, несходство характеров.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 причинах развода, большинство  </w:t>
      </w:r>
      <w:proofErr w:type="spellStart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</w:t>
      </w:r>
      <w:proofErr w:type="spellEnd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43%  назвали отсутствие семейных ценностей, 30%  - супружескую неверность, 24% - злоупотребление одного из партнеров алкоголем, наркотиками, 23% - недостаток материальных средств, 9,9% - отсутствие собственного жилья.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мнению опрошенных, в разводе виноваты чаще всего муж (40%), жена (30,5%), оба супруга (33,3), родственники, родители (7,8%), друзья (5%),  дети (2%).  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Сохранять брак, если он «дал трещину» считают </w:t>
      </w:r>
      <w:proofErr w:type="gramStart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необходимым</w:t>
      </w:r>
      <w:proofErr w:type="gramEnd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28% респондентов, ненужным – 10,6%. Большинство опрошенных – 60,3% считают необходимым сохранять брак в зависимости от обстоятельств.</w:t>
      </w:r>
    </w:p>
    <w:p w:rsidR="00E61288" w:rsidRPr="00F300A3" w:rsidRDefault="00E61288" w:rsidP="00E22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предложенных способов сохранения брака 68% респондентов озвучили необходимость уступать друг другу, 48% - чаще проявлять интерес к повседневной жизни партнера, 10% рекомендуют обратиться за консультацией к психологу</w:t>
      </w:r>
      <w:r w:rsidR="00E2295C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44BB" w:rsidRDefault="00F21489" w:rsidP="00E22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81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июля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2344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прошёл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второй</w:t>
      </w:r>
      <w:r w:rsidR="00AE3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городской Ф</w:t>
      </w:r>
      <w:r w:rsidR="00582344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естиваль</w:t>
      </w:r>
      <w:r w:rsidR="00DF5233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невест</w:t>
      </w:r>
      <w:r w:rsidR="00D73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47BD2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участниц </w:t>
      </w:r>
      <w:r w:rsidR="00D73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смогли проявить себя в различных конкурсах: лучший танец, лучший свадебный букет, лучший свадебный наряд  и другие. Фестиваль, который становится традиционным, проводится с целью укрепления института семьи,</w:t>
      </w:r>
      <w:r w:rsidR="00D73271" w:rsidRPr="00D73271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 w:rsidR="00D7327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возрождения и сохранения</w:t>
      </w:r>
      <w:r w:rsidR="00D73271" w:rsidRPr="00D7327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духовно-нравственных традиций семейных отношений</w:t>
      </w:r>
      <w:r w:rsidR="00D7327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.</w:t>
      </w:r>
      <w:r w:rsidR="00BB06F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Общее количество участников 322 человека.</w:t>
      </w:r>
    </w:p>
    <w:p w:rsidR="00BB06FF" w:rsidRPr="00F300A3" w:rsidRDefault="00BB06FF" w:rsidP="00BB0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июля</w:t>
      </w:r>
      <w:r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3457F">
        <w:rPr>
          <w:rFonts w:ascii="Times New Roman" w:eastAsia="Calibri" w:hAnsi="Times New Roman" w:cs="Times New Roman"/>
          <w:sz w:val="24"/>
          <w:szCs w:val="24"/>
        </w:rPr>
        <w:t>проведена  акция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«Югорская ромашка», посвященной Дню семьи, любви и верности</w:t>
      </w:r>
      <w:r w:rsidR="00D3457F">
        <w:rPr>
          <w:rFonts w:ascii="Times New Roman" w:eastAsia="Calibri" w:hAnsi="Times New Roman" w:cs="Times New Roman"/>
          <w:sz w:val="24"/>
          <w:szCs w:val="24"/>
        </w:rPr>
        <w:t xml:space="preserve"> на улицах города Югорска волонтеры раздали сувениры с символикой праздника и поздравляли 217 жителей города. Общее количество участников акции 326 человек.</w:t>
      </w:r>
    </w:p>
    <w:p w:rsidR="00E2295C" w:rsidRPr="00F300A3" w:rsidRDefault="00E2295C" w:rsidP="00E22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8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июля</w:t>
      </w:r>
      <w:r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Югорск принял участие  в заседании Семейного Совета Югры, которое провела времен</w:t>
      </w:r>
      <w:r w:rsidR="00F21489"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 </w:t>
      </w:r>
      <w:proofErr w:type="gramStart"/>
      <w:r w:rsidR="00F21489"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исполняющая</w:t>
      </w:r>
      <w:proofErr w:type="gramEnd"/>
      <w:r w:rsidR="00D732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обязанности Губернатора Ханты-М</w:t>
      </w:r>
      <w:r w:rsidR="00F21489"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ансийского автономного округа-Югры</w:t>
      </w:r>
      <w:r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</w:p>
    <w:p w:rsidR="00E2295C" w:rsidRPr="00F300A3" w:rsidRDefault="00E2295C" w:rsidP="00F21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Семейного Совета Югры было посвящено Дню семьи, любви и верности. В режиме видеоконференции участники заседания из муниципалитетов округа обсудили роль семьи и общества в воспитании здорового поколения и поговорили об ответственном отцовстве как основе крепкой семьи.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начале совещания были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чены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медали «За любовь и верность» 9  семьям. Всего  в этом году удостоены награды 70 семей округа, 3 из которых живут в </w:t>
      </w:r>
      <w:proofErr w:type="spellStart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33F2" w:rsidRDefault="00E2295C" w:rsidP="00F2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городском центре культуры «Югра-презент» прошла традиционная встреча клуба «Молодая семья», приуроченная к празднику Дня семьи, любви и верн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ости. Мероприятие собрало 20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лодых и активных </w:t>
      </w:r>
      <w:r w:rsidR="00D73271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Югорских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семей, которые обсудили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семейные традиции, и возникающие проблемы в </w:t>
      </w:r>
      <w:r w:rsidR="00F2148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быту и жизни, а также поделились путями их решения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33F2" w:rsidRPr="00F300A3" w:rsidRDefault="00C633F2" w:rsidP="002F7F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57F">
        <w:rPr>
          <w:rFonts w:ascii="Times New Roman" w:hAnsi="Times New Roman" w:cs="Times New Roman"/>
          <w:b/>
          <w:color w:val="000000"/>
          <w:sz w:val="24"/>
          <w:szCs w:val="24"/>
        </w:rPr>
        <w:t>С 10 по 30 августа 2015 года</w:t>
      </w:r>
      <w:r w:rsidRPr="00C633F2">
        <w:rPr>
          <w:rFonts w:ascii="Times New Roman" w:hAnsi="Times New Roman" w:cs="Times New Roman"/>
          <w:color w:val="000000"/>
          <w:sz w:val="24"/>
          <w:szCs w:val="24"/>
        </w:rPr>
        <w:t xml:space="preserve"> во Всероссийском детском центре «Орлёнок» (</w:t>
      </w:r>
      <w:proofErr w:type="spellStart"/>
      <w:r w:rsidRPr="00C633F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C633F2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C633F2">
        <w:rPr>
          <w:rFonts w:ascii="Times New Roman" w:hAnsi="Times New Roman" w:cs="Times New Roman"/>
          <w:color w:val="000000"/>
          <w:sz w:val="24"/>
          <w:szCs w:val="24"/>
        </w:rPr>
        <w:t>уапсе</w:t>
      </w:r>
      <w:proofErr w:type="spellEnd"/>
      <w:r w:rsidRPr="00C633F2">
        <w:rPr>
          <w:rFonts w:ascii="Times New Roman" w:hAnsi="Times New Roman" w:cs="Times New Roman"/>
          <w:color w:val="000000"/>
          <w:sz w:val="24"/>
          <w:szCs w:val="24"/>
        </w:rPr>
        <w:t>, Краснодарского края) в дет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ском лагере «Звёздный» состоялся</w:t>
      </w:r>
      <w:r w:rsidRPr="00C633F2">
        <w:rPr>
          <w:rFonts w:ascii="Times New Roman" w:hAnsi="Times New Roman" w:cs="Times New Roman"/>
          <w:color w:val="000000"/>
          <w:sz w:val="24"/>
          <w:szCs w:val="24"/>
        </w:rPr>
        <w:t xml:space="preserve"> X Всероссийский открытый форум детского и юношеского экранного творчества «Бумеранг-2015»  под девиз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«Дети-Детям» </w:t>
      </w:r>
      <w:r w:rsidR="00DF69EE">
        <w:rPr>
          <w:rFonts w:ascii="Times New Roman" w:hAnsi="Times New Roman" w:cs="Times New Roman"/>
          <w:color w:val="000000"/>
          <w:sz w:val="24"/>
          <w:szCs w:val="24"/>
        </w:rPr>
        <w:t xml:space="preserve">делегация из 5 человек от города Югорска смогла поучаствовать в мастер-классах </w:t>
      </w:r>
      <w:r w:rsidR="00DF69EE" w:rsidRPr="00DF69EE">
        <w:rPr>
          <w:rFonts w:ascii="Times New Roman" w:hAnsi="Times New Roman" w:cs="Times New Roman"/>
          <w:color w:val="000000"/>
          <w:sz w:val="24"/>
          <w:szCs w:val="24"/>
        </w:rPr>
        <w:t>мастеров кино, телевидения, журналистики, искусства и начинающих тележурналистов, операторов, режиссеров, аниматоров</w:t>
      </w:r>
      <w:r w:rsidR="00DF69E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21489" w:rsidRPr="00F40E2F" w:rsidRDefault="00F21489" w:rsidP="00F2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40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</w:t>
      </w:r>
      <w:proofErr w:type="gramStart"/>
      <w:r w:rsidR="00F40E2F">
        <w:rPr>
          <w:rFonts w:ascii="Times New Roman" w:hAnsi="Times New Roman" w:cs="Times New Roman"/>
          <w:color w:val="333333"/>
          <w:sz w:val="24"/>
          <w:szCs w:val="24"/>
        </w:rPr>
        <w:t>содействия   повышения</w:t>
      </w:r>
      <w:r w:rsidR="00F40E2F" w:rsidRPr="00F40E2F">
        <w:rPr>
          <w:rFonts w:ascii="Times New Roman" w:hAnsi="Times New Roman" w:cs="Times New Roman"/>
          <w:color w:val="333333"/>
          <w:sz w:val="24"/>
          <w:szCs w:val="24"/>
        </w:rPr>
        <w:t xml:space="preserve"> активности молодежи</w:t>
      </w:r>
      <w:r w:rsidR="00B03B3E" w:rsidRPr="00B03B3E">
        <w:rPr>
          <w:color w:val="333333"/>
        </w:rPr>
        <w:t xml:space="preserve"> </w:t>
      </w:r>
      <w:r w:rsidR="00B03B3E">
        <w:rPr>
          <w:rFonts w:ascii="Times New Roman" w:hAnsi="Times New Roman" w:cs="Times New Roman"/>
          <w:color w:val="333333"/>
          <w:sz w:val="24"/>
          <w:szCs w:val="24"/>
        </w:rPr>
        <w:t>поддержки</w:t>
      </w:r>
      <w:r w:rsidR="00B03B3E" w:rsidRPr="00B03B3E">
        <w:rPr>
          <w:rFonts w:ascii="Times New Roman" w:hAnsi="Times New Roman" w:cs="Times New Roman"/>
          <w:color w:val="333333"/>
          <w:sz w:val="24"/>
          <w:szCs w:val="24"/>
        </w:rPr>
        <w:t>  позитивных  форм  молодежного  досуга</w:t>
      </w:r>
      <w:proofErr w:type="gramEnd"/>
      <w:r w:rsidR="00F40E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0E2F" w:rsidRPr="00F40E2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257E8">
        <w:rPr>
          <w:rFonts w:ascii="Times New Roman" w:hAnsi="Times New Roman" w:cs="Times New Roman"/>
          <w:color w:val="333333"/>
          <w:sz w:val="24"/>
          <w:szCs w:val="24"/>
        </w:rPr>
        <w:t xml:space="preserve">в сентябре 2015 года в </w:t>
      </w:r>
      <w:proofErr w:type="spellStart"/>
      <w:r w:rsidR="003257E8">
        <w:rPr>
          <w:rFonts w:ascii="Times New Roman" w:hAnsi="Times New Roman" w:cs="Times New Roman"/>
          <w:color w:val="333333"/>
          <w:sz w:val="24"/>
          <w:szCs w:val="24"/>
        </w:rPr>
        <w:t>Югорске</w:t>
      </w:r>
      <w:proofErr w:type="spellEnd"/>
      <w:r w:rsidR="003257E8">
        <w:rPr>
          <w:rFonts w:ascii="Times New Roman" w:hAnsi="Times New Roman" w:cs="Times New Roman"/>
          <w:color w:val="333333"/>
          <w:sz w:val="24"/>
          <w:szCs w:val="24"/>
        </w:rPr>
        <w:t xml:space="preserve"> прошли три масштабных мероприятия:</w:t>
      </w:r>
    </w:p>
    <w:p w:rsidR="003257E8" w:rsidRDefault="00081C0D" w:rsidP="0065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с</w:t>
      </w:r>
      <w:r w:rsidR="00F40E2F" w:rsidRPr="00081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3</w:t>
      </w:r>
      <w:r w:rsidR="003257E8" w:rsidRPr="00081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5 сентября 2015 года</w:t>
      </w:r>
      <w:r w:rsid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прошел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ежегодный международный конкурс на лучшую систему работы с молодежью. </w:t>
      </w:r>
    </w:p>
    <w:p w:rsidR="0065736B" w:rsidRPr="0065736B" w:rsidRDefault="0065736B" w:rsidP="0065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 сентября в ЦК «Югра-презент» состоялось торжественное открытие IV Международного конкурса среди организаций на лучшую систему работы с молодежью. Всего на конкурс съехалось 113 гостей из 73 субъектов страны.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736B" w:rsidRPr="0065736B" w:rsidRDefault="0065736B" w:rsidP="006573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D5B63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  <w:r w:rsidRPr="0065736B">
        <w:rPr>
          <w:rFonts w:ascii="Times New Roman" w:hAnsi="Times New Roman" w:cs="Times New Roman"/>
          <w:bCs/>
          <w:color w:val="333333"/>
          <w:sz w:val="24"/>
          <w:szCs w:val="24"/>
        </w:rPr>
        <w:t>4 сентября, в Учебно-производственном центре ООО «Газпром трансгаз Югорск» проходила защита проектов в рамках Международного конкурса среди организаций на лучшую систему работы с молодежью.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5736B">
        <w:rPr>
          <w:rFonts w:ascii="Times New Roman" w:hAnsi="Times New Roman" w:cs="Times New Roman"/>
          <w:color w:val="333333"/>
          <w:sz w:val="24"/>
          <w:szCs w:val="24"/>
        </w:rPr>
        <w:t xml:space="preserve">Всего на конкурс в этом году представлено 57 проектов в 13 номинациях: </w:t>
      </w:r>
      <w:proofErr w:type="gramStart"/>
      <w:r w:rsidRPr="0065736B">
        <w:rPr>
          <w:rFonts w:ascii="Times New Roman" w:hAnsi="Times New Roman" w:cs="Times New Roman"/>
          <w:color w:val="333333"/>
          <w:sz w:val="24"/>
          <w:szCs w:val="24"/>
        </w:rPr>
        <w:t>«Профориентация», «Пусковая площадка», «Социальные гарантии», «Корпоративный университет», «Корпоративная молодежная культура», «Наставничество», «Лифт», «НТТ», «Патриотизм», «Здоровый дух», «Экологический десант», «Проектная идея», «Молодежь в медиа-пространстве».</w:t>
      </w:r>
      <w:proofErr w:type="gramEnd"/>
      <w:r w:rsidRPr="0065736B">
        <w:rPr>
          <w:rFonts w:ascii="Times New Roman" w:hAnsi="Times New Roman" w:cs="Times New Roman"/>
          <w:color w:val="333333"/>
          <w:sz w:val="24"/>
          <w:szCs w:val="24"/>
        </w:rPr>
        <w:t xml:space="preserve"> Наиболее популярными стали номинации «Проектная идея» и «Профориентация».</w:t>
      </w:r>
      <w:r w:rsidRPr="0065736B">
        <w:rPr>
          <w:color w:val="333333"/>
        </w:rPr>
        <w:t xml:space="preserve"> 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 представил 5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роектов, три из которых защищали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представители градообразующего предприятия, по одному проекту представили молодежный центр «Гелиос» и лицей им. Г.Ф. </w:t>
      </w:r>
      <w:proofErr w:type="spellStart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Атякшева</w:t>
      </w:r>
      <w:proofErr w:type="spellEnd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5736B">
        <w:rPr>
          <w:rFonts w:ascii="Times New Roman" w:hAnsi="Times New Roman" w:cs="Times New Roman"/>
          <w:color w:val="333333"/>
          <w:sz w:val="24"/>
          <w:szCs w:val="24"/>
        </w:rPr>
        <w:t xml:space="preserve"> При оценке работ учитывались актуальность и обоснованность проблемы, практическая значимость, реалистичность и реализуемость, а также результативность и эффективно</w:t>
      </w:r>
      <w:r w:rsidR="00081C0D">
        <w:rPr>
          <w:rFonts w:ascii="Times New Roman" w:hAnsi="Times New Roman" w:cs="Times New Roman"/>
          <w:color w:val="333333"/>
          <w:sz w:val="24"/>
          <w:szCs w:val="24"/>
        </w:rPr>
        <w:t>сть. Г</w:t>
      </w:r>
      <w:r w:rsidRPr="0065736B">
        <w:rPr>
          <w:rFonts w:ascii="Times New Roman" w:hAnsi="Times New Roman" w:cs="Times New Roman"/>
          <w:color w:val="333333"/>
          <w:sz w:val="24"/>
          <w:szCs w:val="24"/>
        </w:rPr>
        <w:t>рант победителя в каждой номинации составит 100 тысяч рублей.</w:t>
      </w:r>
    </w:p>
    <w:p w:rsidR="00081C0D" w:rsidRPr="00081C0D" w:rsidRDefault="0065736B" w:rsidP="00081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1C0D">
        <w:rPr>
          <w:color w:val="333333"/>
        </w:rPr>
        <w:t>В течение дня участники конкурса смогли также посетить три мастер-класса на выбор. Эксперт конкурса, советник полномочного представителя Президента РФ в Центральном Федеральном округе (по делам казачьей молодежи) Матвей Матюшин провел мастер-класс на тему «Рождение идеи: технологии нешаблонного мышления». Тема второго мастер-класса – «Коммуникация, ка</w:t>
      </w:r>
      <w:r w:rsidR="00081C0D">
        <w:rPr>
          <w:color w:val="333333"/>
        </w:rPr>
        <w:t>к экономический ресурс проекта»</w:t>
      </w:r>
      <w:r w:rsidRPr="00081C0D">
        <w:rPr>
          <w:color w:val="333333"/>
        </w:rPr>
        <w:t xml:space="preserve">. Еще один мастер-класс на актуальную тему «Управление изменениями в организации» представил для участников конкурса депутат Тюменской областной Думы IV и V созывов, заместитель председателя комитета по социальной политике Виктор </w:t>
      </w:r>
      <w:proofErr w:type="spellStart"/>
      <w:r w:rsidRPr="00081C0D">
        <w:rPr>
          <w:color w:val="333333"/>
        </w:rPr>
        <w:t>Буртный</w:t>
      </w:r>
      <w:proofErr w:type="spellEnd"/>
      <w:r w:rsidRPr="00081C0D">
        <w:rPr>
          <w:color w:val="333333"/>
        </w:rPr>
        <w:t>.</w:t>
      </w:r>
    </w:p>
    <w:p w:rsidR="00081C0D" w:rsidRDefault="0065736B" w:rsidP="00081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1C0D">
        <w:rPr>
          <w:color w:val="333333"/>
        </w:rPr>
        <w:t xml:space="preserve">Итоги Международного конкурса среди организаций на лучшую систему работы с молодежью </w:t>
      </w:r>
    </w:p>
    <w:p w:rsidR="00081C0D" w:rsidRDefault="0065736B" w:rsidP="00081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1C0D">
        <w:rPr>
          <w:color w:val="333333"/>
        </w:rPr>
        <w:t xml:space="preserve">На церемонии  закрытия в головном офисе общества «Газпром трансгаз Югорск» победителям в 13 номинациях были вручены гранты </w:t>
      </w:r>
      <w:r w:rsidR="00081C0D">
        <w:rPr>
          <w:color w:val="333333"/>
        </w:rPr>
        <w:t>на реализацию проекта.</w:t>
      </w:r>
    </w:p>
    <w:p w:rsidR="00614E4E" w:rsidRDefault="0065736B" w:rsidP="00081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1C0D">
        <w:rPr>
          <w:color w:val="333333"/>
        </w:rPr>
        <w:t>Дипломом 3 степени в номинации «Проектная идея» был отмечен проект </w:t>
      </w:r>
      <w:r w:rsidRPr="00081C0D">
        <w:rPr>
          <w:bCs/>
          <w:color w:val="333333"/>
        </w:rPr>
        <w:t>«Знаем – можем!» молодежного центра «Гелиос»</w:t>
      </w:r>
      <w:r w:rsidRPr="00081C0D">
        <w:rPr>
          <w:color w:val="333333"/>
        </w:rPr>
        <w:t>. Этому же участнику был вручен специальный пр</w:t>
      </w:r>
      <w:r w:rsidR="00081C0D">
        <w:rPr>
          <w:color w:val="333333"/>
        </w:rPr>
        <w:t xml:space="preserve">из администрации города Югорска. </w:t>
      </w:r>
      <w:r w:rsidRPr="00081C0D">
        <w:rPr>
          <w:color w:val="333333"/>
        </w:rPr>
        <w:t>Проект </w:t>
      </w:r>
      <w:r w:rsidRPr="00081C0D">
        <w:rPr>
          <w:bCs/>
          <w:color w:val="333333"/>
        </w:rPr>
        <w:t>«Фестиваль уличных культур «Время молодых» «Точка кипения»</w:t>
      </w:r>
      <w:r w:rsidRPr="00081C0D">
        <w:rPr>
          <w:color w:val="333333"/>
        </w:rPr>
        <w:t>, представленный </w:t>
      </w:r>
      <w:r w:rsidRPr="00081C0D">
        <w:rPr>
          <w:bCs/>
          <w:color w:val="333333"/>
        </w:rPr>
        <w:t>Бобровским ЛПУ МГ и Карпинским ЛПУ МГ ООО «Газпром трансгаз Югорск»</w:t>
      </w:r>
      <w:r w:rsidRPr="00081C0D">
        <w:rPr>
          <w:color w:val="333333"/>
        </w:rPr>
        <w:t>, получил диплом 2 степени в номинации «Здоровый дух». А проект </w:t>
      </w:r>
      <w:r w:rsidRPr="00081C0D">
        <w:rPr>
          <w:bCs/>
          <w:color w:val="333333"/>
        </w:rPr>
        <w:t xml:space="preserve">«Построение машин </w:t>
      </w:r>
      <w:proofErr w:type="spellStart"/>
      <w:r w:rsidRPr="00081C0D">
        <w:rPr>
          <w:bCs/>
          <w:color w:val="333333"/>
        </w:rPr>
        <w:t>Голдберга</w:t>
      </w:r>
      <w:proofErr w:type="spellEnd"/>
      <w:r w:rsidRPr="00081C0D">
        <w:rPr>
          <w:bCs/>
          <w:color w:val="333333"/>
        </w:rPr>
        <w:t xml:space="preserve">» </w:t>
      </w:r>
      <w:proofErr w:type="spellStart"/>
      <w:r w:rsidRPr="00081C0D">
        <w:rPr>
          <w:bCs/>
          <w:color w:val="333333"/>
        </w:rPr>
        <w:t>Казымского</w:t>
      </w:r>
      <w:proofErr w:type="spellEnd"/>
      <w:r w:rsidRPr="00081C0D">
        <w:rPr>
          <w:bCs/>
          <w:color w:val="333333"/>
        </w:rPr>
        <w:t xml:space="preserve"> ЛПУ МГ ООО «Газпром трансгаз Югорск»</w:t>
      </w:r>
      <w:r w:rsidRPr="00081C0D">
        <w:rPr>
          <w:color w:val="333333"/>
        </w:rPr>
        <w:t> был удостоен наивысшей награды конкурса – гранта в размере 100 000 рублей в номинации "Научно-техническое творчество".</w:t>
      </w:r>
    </w:p>
    <w:p w:rsidR="00056392" w:rsidRPr="0065736B" w:rsidRDefault="003257E8" w:rsidP="0005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81C0D" w:rsidRPr="00F80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F803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5 по 8 сентября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</w:t>
      </w:r>
      <w:r w:rsidR="00056392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округе проводился окружной молодежный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форум – фестив</w:t>
      </w:r>
      <w:r w:rsid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56392" w:rsidRPr="0005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392"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фестиваля стали около 100 человек из муниципалитетов Югры.  Основной состав форума – активная и перспективная молодежь в возрасте от 18 до 30 лет.</w:t>
      </w:r>
    </w:p>
    <w:p w:rsidR="003257E8" w:rsidRPr="00056392" w:rsidRDefault="00056392" w:rsidP="00056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форума -</w:t>
      </w:r>
      <w:r w:rsidRPr="005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консолидация гражданских инициатив молодых </w:t>
      </w:r>
      <w:proofErr w:type="spellStart"/>
      <w:r w:rsidRPr="005A1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5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изобретателей, ученых, работающей молодежи, реализуемых в Югре, направленных на развитие социально-экономическое развитие автономного округа, профилактику экстремизма и национализма в молодежной среде. </w:t>
      </w:r>
    </w:p>
    <w:p w:rsidR="00056392" w:rsidRDefault="00056392" w:rsidP="0005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форума предусматривала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семинаров, тренингов, мастер-классов, деловых игр и других мероприятий. На ярмарке проектов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участники фестиваля представили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работы, направленные на социально-экономическое развитие округа, профилактику экстремизма в молодежной среде, воспитание общероссийского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40E2F" w:rsidRPr="00325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гражданского самосознания и другие актуальные темы. </w:t>
      </w:r>
    </w:p>
    <w:p w:rsidR="00F40E2F" w:rsidRPr="00F803C8" w:rsidRDefault="00056392" w:rsidP="00F80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рамках форума прошла</w:t>
      </w:r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окружная выставка – презентация научно – технического творчества</w:t>
      </w:r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РобоЛайф</w:t>
      </w:r>
      <w:proofErr w:type="spellEnd"/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Мероприятие собрало</w:t>
      </w:r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участников. На выставке были</w:t>
      </w:r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представлены танцы </w:t>
      </w:r>
      <w:proofErr w:type="spellStart"/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люминоидных</w:t>
      </w:r>
      <w:proofErr w:type="spellEnd"/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роботов, </w:t>
      </w:r>
      <w:proofErr w:type="spellStart"/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робогонки</w:t>
      </w:r>
      <w:proofErr w:type="spellEnd"/>
      <w:r w:rsidR="00F40E2F" w:rsidRPr="00056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электромеханические устройства, имитирующие поведение живых существ, программно-аппаратные комплексы, созданные с целью решения практических или исследовательских задач, а также другие роботизированные модели.</w:t>
      </w:r>
      <w:r w:rsidR="00F803C8" w:rsidRPr="00F803C8">
        <w:rPr>
          <w:rFonts w:ascii="Tahoma" w:hAnsi="Tahoma" w:cs="Tahoma"/>
          <w:color w:val="010101"/>
          <w:sz w:val="18"/>
          <w:szCs w:val="18"/>
        </w:rPr>
        <w:t xml:space="preserve"> </w:t>
      </w:r>
      <w:r w:rsidR="00F803C8" w:rsidRPr="00F803C8">
        <w:rPr>
          <w:rFonts w:ascii="Times New Roman" w:hAnsi="Times New Roman" w:cs="Times New Roman"/>
          <w:color w:val="010101"/>
          <w:sz w:val="24"/>
          <w:szCs w:val="24"/>
        </w:rPr>
        <w:t>Югорских изобретателей эксперты оценивали в пяти номинациях. Учитывали, как роботы выполняют поставленные задачи и взаимодействуют друг с другом. Сильнейшими в трёх номинациях признали Югорских гимназистов. В остальных -  победили школьники из физико-математического лицея Ханты-Мансийска. Они создали лучшие гоночные модели роботов.</w:t>
      </w:r>
    </w:p>
    <w:p w:rsidR="00E2295C" w:rsidRPr="00F803C8" w:rsidRDefault="00F40E2F" w:rsidP="00F803C8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803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сентября на торжественной церемонии закрытия в конференц-зале центра культуры «Югра-Презент» участники подвели итоги мероприятия: поделились впечатлениями, выразили благодарность организаторам и волонтерам. Участники форума высоко оценили работу организаторов и оставили свои отзывы в книге пожеланий </w:t>
      </w:r>
    </w:p>
    <w:p w:rsidR="003E0D1B" w:rsidRPr="00F300A3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FA60EF" w:rsidRPr="00F300A3" w:rsidRDefault="003E0D1B" w:rsidP="00104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«Создание условий для развития </w:t>
      </w:r>
      <w:proofErr w:type="spellStart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proofErr w:type="gramStart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–, </w:t>
      </w:r>
      <w:proofErr w:type="spellStart"/>
      <w:proofErr w:type="gramEnd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военно</w:t>
      </w:r>
      <w:proofErr w:type="spellEnd"/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 патриотических качеств молодежи»</w:t>
      </w:r>
    </w:p>
    <w:p w:rsidR="00104439" w:rsidRPr="00F300A3" w:rsidRDefault="00F52048" w:rsidP="00104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поставленной задачи достигается путем вовлечения молодежи в  социально-активную деятельность патриотической направленности. </w:t>
      </w:r>
    </w:p>
    <w:p w:rsidR="007A3CE2" w:rsidRPr="00F300A3" w:rsidRDefault="007A3CE2" w:rsidP="006A0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 июля молодежь города Югорска присоединилась к участникам Международного мотопробега «Победа в каждом из нас».</w:t>
      </w:r>
      <w:r w:rsidRPr="00F30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мемориала «Воинская слава»  </w:t>
      </w:r>
      <w:r w:rsidRPr="00F30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присутствующие почтили память погибших в Великой Отечественной войне  минутой молчания и возложили цветы к подножию мемориального комплекса.</w:t>
      </w:r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(Для справки:</w:t>
      </w:r>
      <w:proofErr w:type="gramEnd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</w:t>
      </w:r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анизаторами мотопробега стала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региональная общественная организация «Олимпийский совет Югры» и  автономное учреждение «Центр технических видов спорта». Старт мотопробега был дан 6 июля в Ханты-Мансийске.  За 35 дней 7 членов окружной общественной организации «</w:t>
      </w:r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Вело-</w:t>
      </w:r>
      <w:proofErr w:type="spellStart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</w:t>
      </w:r>
      <w:proofErr w:type="spellEnd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клуб «Югра» преодолели 16 000 километров, посетили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 городов, из них   9 городов-героев Российской Федерации и Республики Беларусь.  </w:t>
      </w:r>
      <w:proofErr w:type="gramStart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Финиш мотопробега состоялся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августа 2015 года на центральной площади Ханты-Мансийска</w:t>
      </w:r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участников акции в городе </w:t>
      </w:r>
      <w:proofErr w:type="spellStart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="006A035A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составила 250 человек.</w:t>
      </w:r>
    </w:p>
    <w:p w:rsidR="002162B3" w:rsidRPr="00F300A3" w:rsidRDefault="00297C59" w:rsidP="0021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навыков начально</w:t>
      </w:r>
      <w:r w:rsidR="002162B3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военной подготовки, воспитани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чувства патриотизма и товарищества, привлечение к здоровому образу жизни и занятиям военно-прикладными видами спорта, а также укрепление дружественных связей между молодежью предприятий города</w:t>
      </w:r>
      <w:r w:rsidR="007A3CE2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августа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проведена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военно-полевая игра «Зарница», посвященная 70-ти </w:t>
      </w:r>
      <w:proofErr w:type="spellStart"/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летию</w:t>
      </w:r>
      <w:proofErr w:type="spellEnd"/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Победы в Великой Отечественной Войне. В мероприятии приняли участие работники организаций и предприятий города - 8 команд по 6 человек.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визитной карточке каждая команда рассказала о героях Великой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Отечественной Войны. При подготовке исторической справки участники игры изучили множество материалов о войне и ее героях.</w:t>
      </w:r>
      <w:r w:rsidR="00104439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игры командам предстояло пройти 12 этапов, призванных проверить спортивную подготовку, логическое мышление, выдержу и терпение. Участники оказывали первую помощь пострадавшему, преодолевали полосы препятствий.</w:t>
      </w:r>
      <w:r w:rsidR="00104439"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439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Почетное четвертое место заняла команда администрации города.</w:t>
      </w:r>
      <w:r w:rsidR="000456FC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Общий охват участников мероприятия 150 человек. </w:t>
      </w:r>
    </w:p>
    <w:p w:rsidR="002162B3" w:rsidRPr="00F300A3" w:rsidRDefault="002162B3" w:rsidP="0021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августа в </w:t>
      </w:r>
      <w:r w:rsidR="000456FC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12.00 часов на площади перед зданием администрации города в рамках акции "Под флагом моей страны" состоялось торжественное поднятие государственного флага Российской Федерации.</w:t>
      </w:r>
      <w:r w:rsidRPr="00F3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площади собралось около </w:t>
      </w:r>
      <w:r w:rsidR="000456FC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 человек - учащиеся, рабоч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молодежь, участники Великой Отечественной войны</w:t>
      </w:r>
      <w:r w:rsidR="007A3CE2"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жители города.</w:t>
      </w:r>
      <w:r w:rsidRPr="00F30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 флаг был торжественно поднят под Гимн Российской Федерации.</w:t>
      </w:r>
      <w:r w:rsidRPr="00F30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участникам акции организаторы раздали </w:t>
      </w:r>
      <w:proofErr w:type="spellStart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флаеры</w:t>
      </w:r>
      <w:proofErr w:type="spellEnd"/>
      <w:r w:rsidRPr="00F30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информацией об истории праздника,  текстом гимна и изображением флага Российской Федерации</w:t>
      </w:r>
      <w:r w:rsidRPr="00F300A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F803C8" w:rsidRPr="0065736B" w:rsidRDefault="00F803C8" w:rsidP="00F80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по 12 сент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ября 2015 года в округе проходил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автопробег «Победа - одна на всех», посвященный 70-летию Победы в Великой Отечественной войне и освобождению Европы от фашизма.  На раритетных автомобилях ГАЗ М-20 «П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обеда» участники пробега проехали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городам ХМАО-Югры. Орг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анизаторами автопробега были: молодёжный парламент при Д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 ХМАО-Югры, центр поддержки молодёжных  инициатив   «Молодёжная   палата».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экспедиции: обратить внимание общества, в том числе молодежи, на недопустимость разжигания межнациональных конфликтов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803C8" w:rsidRPr="0065736B" w:rsidRDefault="00F803C8" w:rsidP="00430B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сентября в </w:t>
      </w:r>
      <w:proofErr w:type="spellStart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20.00 участники автопробега прибыли к Мемориалу воинской славы в </w:t>
      </w:r>
      <w:proofErr w:type="spellStart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Югорске</w:t>
      </w:r>
      <w:proofErr w:type="spellEnd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их встречали представители администрации, </w:t>
      </w:r>
      <w:proofErr w:type="spellStart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югорчане</w:t>
      </w:r>
      <w:proofErr w:type="spellEnd"/>
      <w:r w:rsidRPr="00657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волонтеры в военном обмундировании. Участники мероприятия почтили память погибших минутой молчания и возложили цветы к подножию Мемориала памяти.</w:t>
      </w:r>
      <w:r w:rsidR="00430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участников мероприятия 300 человек.</w:t>
      </w:r>
    </w:p>
    <w:p w:rsidR="003E0D1B" w:rsidRPr="00F300A3" w:rsidRDefault="003E0D1B" w:rsidP="00430B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F300A3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3E0D1B" w:rsidRPr="00F300A3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3E0D1B" w:rsidRPr="00F300A3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0A3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3E0D1B" w:rsidRPr="00F300A3" w:rsidRDefault="003E0D1B" w:rsidP="003E0D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0D1B" w:rsidRPr="00F300A3" w:rsidRDefault="003E0D1B" w:rsidP="003E0D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A3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3E0D1B" w:rsidRPr="00F300A3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3E0D1B" w:rsidRPr="00F300A3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C11FF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E0D1B" w:rsidRPr="00C11FFB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E0D1B" w:rsidRPr="00B8150E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3E0D1B" w:rsidRPr="00B8150E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037607" w:rsidRPr="00B8150E" w:rsidRDefault="00037607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B8150E" w:rsidRDefault="003E0D1B" w:rsidP="003E0D1B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8150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Организация мероприятий по работе с детьми и молодежью в части оказания трудоустройства</w:t>
      </w:r>
    </w:p>
    <w:p w:rsidR="003E0D1B" w:rsidRPr="00B8150E" w:rsidRDefault="003E0D1B" w:rsidP="003E0D1B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07961" w:rsidRPr="00A07961" w:rsidRDefault="00A07961" w:rsidP="00A07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уставом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основная цель работы учреждения 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– создание условий в сфере трудоустройства и занятости подростков и молодежи.</w:t>
      </w:r>
    </w:p>
    <w:p w:rsidR="005747B1" w:rsidRDefault="00A0796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6EA">
        <w:rPr>
          <w:rFonts w:ascii="Times New Roman" w:hAnsi="Times New Roman"/>
          <w:sz w:val="24"/>
          <w:szCs w:val="24"/>
        </w:rPr>
        <w:t xml:space="preserve">Для реализации направлений деятельности учреждение располагает </w:t>
      </w:r>
      <w:r>
        <w:rPr>
          <w:rFonts w:ascii="Times New Roman" w:hAnsi="Times New Roman"/>
          <w:sz w:val="24"/>
          <w:szCs w:val="24"/>
        </w:rPr>
        <w:t>основным штатом, финансируемым за счет средств бюджета муниципального образования, общей численностью 60 ставок.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ХМАО-Югры «Югорский центр занятости населения» и самостоятельно. 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Предоставлением муниципальной услуги </w:t>
      </w:r>
      <w:r w:rsidRPr="00A07961">
        <w:rPr>
          <w:rFonts w:ascii="Times New Roman" w:eastAsia="Calibri" w:hAnsi="Times New Roman" w:cs="Times New Roman"/>
          <w:color w:val="000000"/>
          <w:sz w:val="24"/>
          <w:szCs w:val="24"/>
        </w:rPr>
        <w:t>"Организация мероприятий по работе с детьми и молодежью в части оказания трудоустройства"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занимается Молодежное агентство.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Специалистами агентства в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было трудоустроено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164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человека: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>- организация временного трудоустройства несовершеннолетних граждан в возрасте от 14 до 18 лет – 132 человека.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>-организация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10 человека.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-организация оплачиваемых общественных работ – 18 человек. 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>-организация занятости лиц, испытывающих трудности в поиске работы – 4 человека.</w:t>
      </w:r>
    </w:p>
    <w:p w:rsidR="00A07961" w:rsidRPr="00A07961" w:rsidRDefault="00A07961" w:rsidP="00A0796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7961">
        <w:rPr>
          <w:rFonts w:ascii="Times New Roman" w:eastAsia="Calibri" w:hAnsi="Times New Roman" w:cs="Times New Roman"/>
          <w:bCs/>
          <w:sz w:val="24"/>
          <w:szCs w:val="24"/>
        </w:rPr>
        <w:t>100 % временных работников прошли при трудоустройстве медосмотры.</w:t>
      </w:r>
    </w:p>
    <w:p w:rsidR="00A07961" w:rsidRPr="00A07961" w:rsidRDefault="00A07961" w:rsidP="00A07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</w:t>
      </w:r>
      <w:proofErr w:type="spellStart"/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proofErr w:type="spellEnd"/>
      <w:r w:rsidRPr="00A0796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helios</w:t>
      </w:r>
      <w:proofErr w:type="spellEnd"/>
      <w:r w:rsidRPr="00A079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07961">
        <w:rPr>
          <w:rFonts w:ascii="Times New Roman" w:eastAsia="Calibri" w:hAnsi="Times New Roman" w:cs="Times New Roman"/>
          <w:sz w:val="24"/>
          <w:szCs w:val="24"/>
        </w:rPr>
        <w:t>. Услуга предоставляется бесплатно. Жалоб на качество предоставляемых услуг в отчетном периоде не было.</w:t>
      </w:r>
    </w:p>
    <w:p w:rsidR="00A07961" w:rsidRPr="00A07961" w:rsidRDefault="00A07961" w:rsidP="00A0796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0"/>
        <w:gridCol w:w="1470"/>
        <w:gridCol w:w="1470"/>
        <w:gridCol w:w="1470"/>
      </w:tblGrid>
      <w:tr w:rsidR="00A07961" w:rsidRPr="00A07961" w:rsidTr="00BB06FF">
        <w:trPr>
          <w:trHeight w:val="828"/>
        </w:trPr>
        <w:tc>
          <w:tcPr>
            <w:tcW w:w="2657" w:type="pct"/>
            <w:shd w:val="clear" w:color="auto" w:fill="auto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трудоустройства</w:t>
            </w: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человек, 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2014г</w:t>
            </w:r>
          </w:p>
        </w:tc>
        <w:tc>
          <w:tcPr>
            <w:tcW w:w="1562" w:type="pct"/>
            <w:gridSpan w:val="2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человек, I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кв. 2015г</w:t>
            </w:r>
          </w:p>
        </w:tc>
      </w:tr>
      <w:tr w:rsidR="00A07961" w:rsidRPr="00A07961" w:rsidTr="00BB06FF">
        <w:trPr>
          <w:trHeight w:val="276"/>
        </w:trPr>
        <w:tc>
          <w:tcPr>
            <w:tcW w:w="2657" w:type="pct"/>
            <w:shd w:val="clear" w:color="auto" w:fill="auto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07961" w:rsidRPr="00A07961" w:rsidTr="00BB06FF">
        <w:trPr>
          <w:trHeight w:val="372"/>
        </w:trPr>
        <w:tc>
          <w:tcPr>
            <w:tcW w:w="2657" w:type="pct"/>
            <w:shd w:val="clear" w:color="auto" w:fill="auto"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A07961" w:rsidRPr="00A07961" w:rsidTr="00BB06FF">
        <w:trPr>
          <w:trHeight w:val="369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7961" w:rsidRPr="00A07961" w:rsidTr="00BB06FF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7961" w:rsidRPr="00A07961" w:rsidTr="00BB06FF">
        <w:trPr>
          <w:trHeight w:val="240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7961" w:rsidRPr="00A07961" w:rsidTr="00BB06FF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оплачиваемых общественных работ 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План по трудоустройству выполнен в полном объеме. По отношению к 2014 году, в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было принято на 20 человек меньше.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>Всего за 9 месяцев 2015 года учреждение предоставило 84% от объема услуг, запланированного на год (406 из 483).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79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Организация мероприятий по работе с детьми и молодежью в части предоставления социально - консультационных услуг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0"/>
        <w:gridCol w:w="1470"/>
        <w:gridCol w:w="1470"/>
        <w:gridCol w:w="1470"/>
      </w:tblGrid>
      <w:tr w:rsidR="00A07961" w:rsidRPr="00A07961" w:rsidTr="00BB06FF">
        <w:trPr>
          <w:trHeight w:val="828"/>
        </w:trPr>
        <w:tc>
          <w:tcPr>
            <w:tcW w:w="2657" w:type="pct"/>
            <w:shd w:val="clear" w:color="auto" w:fill="auto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человек, 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2014г</w:t>
            </w:r>
          </w:p>
        </w:tc>
        <w:tc>
          <w:tcPr>
            <w:tcW w:w="1562" w:type="pct"/>
            <w:gridSpan w:val="2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человек, 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2015г</w:t>
            </w:r>
          </w:p>
        </w:tc>
      </w:tr>
      <w:tr w:rsidR="00A07961" w:rsidRPr="00A07961" w:rsidTr="00BB06FF">
        <w:trPr>
          <w:trHeight w:val="276"/>
        </w:trPr>
        <w:tc>
          <w:tcPr>
            <w:tcW w:w="2657" w:type="pct"/>
            <w:shd w:val="clear" w:color="auto" w:fill="auto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07961" w:rsidRPr="00A07961" w:rsidTr="00BB06FF">
        <w:trPr>
          <w:trHeight w:val="372"/>
        </w:trPr>
        <w:tc>
          <w:tcPr>
            <w:tcW w:w="2657" w:type="pct"/>
            <w:shd w:val="clear" w:color="auto" w:fill="auto"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2.Количество предоставленных социально – консультационных услуг: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2687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2318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2318</w:t>
            </w:r>
          </w:p>
        </w:tc>
      </w:tr>
      <w:tr w:rsidR="00A07961" w:rsidRPr="00A07961" w:rsidTr="00BB06FF">
        <w:trPr>
          <w:trHeight w:val="372"/>
        </w:trPr>
        <w:tc>
          <w:tcPr>
            <w:tcW w:w="2657" w:type="pct"/>
            <w:shd w:val="clear" w:color="auto" w:fill="auto"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ювенальная служба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07961" w:rsidRPr="00A07961" w:rsidTr="00BB06FF">
        <w:trPr>
          <w:trHeight w:val="70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мультимедийное агентство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2172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2172</w:t>
            </w:r>
          </w:p>
        </w:tc>
      </w:tr>
      <w:tr w:rsidR="00A07961" w:rsidRPr="00A07961" w:rsidTr="00BB06FF">
        <w:trPr>
          <w:trHeight w:val="240"/>
        </w:trPr>
        <w:tc>
          <w:tcPr>
            <w:tcW w:w="2657" w:type="pct"/>
            <w:shd w:val="clear" w:color="auto" w:fill="auto"/>
            <w:hideMark/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психологическая служба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781" w:type="pct"/>
            <w:vAlign w:val="center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</w:tr>
    </w:tbl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Предоставлением муниципальной услуги </w:t>
      </w:r>
      <w:r w:rsidRPr="00A07961">
        <w:rPr>
          <w:rFonts w:ascii="Times New Roman" w:eastAsia="Calibri" w:hAnsi="Times New Roman" w:cs="Times New Roman"/>
          <w:color w:val="000000"/>
          <w:sz w:val="24"/>
          <w:szCs w:val="24"/>
        </w:rPr>
        <w:t>"Организация мероприятий по работе с детьми и молодежью в части предоставления социально - консультационных услуг "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занимается Мультимедийное агентство учреждения и Отдел молодежных инициатив.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Мультимедийное агентство предоставило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2172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услуги по следующим направлениям:</w:t>
      </w: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-предоставлялись услуги по информированию, консультированию по использованию персонального компьютера. Предоставлено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1417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-предоставлялись услуги выхода в Интернет. Предоставлено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78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-представлялись услуги по конструированию моделей. В агентстве есть специальная обучающая программа по основам программирования </w:t>
      </w:r>
      <w:r w:rsidRPr="00A07961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proofErr w:type="spellStart"/>
      <w:r w:rsidRPr="00A07961">
        <w:rPr>
          <w:rFonts w:ascii="Times New Roman" w:eastAsia="Calibri" w:hAnsi="Times New Roman" w:cs="Times New Roman"/>
          <w:sz w:val="24"/>
          <w:szCs w:val="24"/>
        </w:rPr>
        <w:t>мультилогика</w:t>
      </w:r>
      <w:proofErr w:type="spellEnd"/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). Предоставлено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283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-предоставлялись услуги по робототехнике. Предоставлено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A07961" w:rsidRPr="00A07961" w:rsidRDefault="00A07961" w:rsidP="00A0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 w:rsidRPr="00A079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</w:t>
      </w:r>
      <w:r w:rsidRPr="00A07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:rsidR="00A07961" w:rsidRPr="00A07961" w:rsidRDefault="00A07961" w:rsidP="00A07961">
      <w:pPr>
        <w:tabs>
          <w:tab w:val="left" w:pos="12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Pr="00A07961" w:rsidRDefault="00A07961" w:rsidP="00A079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Психолог–профконсультант Отдела молодежных инициатив учреждения предоставил во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</w:t>
      </w:r>
      <w:r w:rsidRPr="00A07961">
        <w:rPr>
          <w:rFonts w:ascii="Times New Roman" w:eastAsia="Calibri" w:hAnsi="Times New Roman" w:cs="Times New Roman"/>
          <w:b/>
          <w:sz w:val="24"/>
          <w:szCs w:val="24"/>
        </w:rPr>
        <w:t>146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услуг по следующим направлениям:</w:t>
      </w:r>
    </w:p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3527"/>
        <w:gridCol w:w="1392"/>
        <w:gridCol w:w="1395"/>
        <w:gridCol w:w="2880"/>
      </w:tblGrid>
      <w:tr w:rsidR="00A07961" w:rsidRPr="00A07961" w:rsidTr="00BB06FF">
        <w:trPr>
          <w:trHeight w:val="317"/>
        </w:trPr>
        <w:tc>
          <w:tcPr>
            <w:tcW w:w="243" w:type="pct"/>
            <w:vMerge w:val="restar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5" w:type="pct"/>
            <w:vMerge w:val="restar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720" w:type="pct"/>
            <w:vMerge w:val="restar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услуг, всего</w:t>
            </w:r>
          </w:p>
        </w:tc>
        <w:tc>
          <w:tcPr>
            <w:tcW w:w="722" w:type="pct"/>
            <w:vMerge w:val="restar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Охват, человек</w:t>
            </w:r>
          </w:p>
        </w:tc>
        <w:tc>
          <w:tcPr>
            <w:tcW w:w="1490" w:type="pct"/>
            <w:vMerge w:val="restar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консультаций</w:t>
            </w:r>
          </w:p>
        </w:tc>
      </w:tr>
      <w:tr w:rsidR="00A07961" w:rsidRPr="00A07961" w:rsidTr="00BB06FF">
        <w:trPr>
          <w:trHeight w:val="322"/>
        </w:trPr>
        <w:tc>
          <w:tcPr>
            <w:tcW w:w="243" w:type="pct"/>
            <w:vMerge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pct"/>
            <w:vMerge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A07961" w:rsidRPr="00A07961" w:rsidRDefault="00A07961" w:rsidP="00A07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7961" w:rsidRPr="00A07961" w:rsidTr="00BB06FF">
        <w:trPr>
          <w:trHeight w:val="509"/>
        </w:trPr>
        <w:tc>
          <w:tcPr>
            <w:tcW w:w="243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720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7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-детско-родительские, семейные, супружеские взаимоотношения;</w:t>
            </w:r>
          </w:p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-проблемы в поведении, вопросы воспитания;</w:t>
            </w:r>
          </w:p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-межличностные отношения, </w:t>
            </w:r>
          </w:p>
          <w:p w:rsidR="00A07961" w:rsidRPr="00A07961" w:rsidRDefault="00A07961" w:rsidP="00A07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-профориентация</w:t>
            </w:r>
          </w:p>
        </w:tc>
      </w:tr>
      <w:tr w:rsidR="00A07961" w:rsidRPr="00A07961" w:rsidTr="00BB06FF">
        <w:trPr>
          <w:trHeight w:val="509"/>
        </w:trPr>
        <w:tc>
          <w:tcPr>
            <w:tcW w:w="243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20" w:type="pct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90" w:type="pct"/>
            <w:tcBorders>
              <w:left w:val="single" w:sz="4" w:space="0" w:color="auto"/>
            </w:tcBorders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отношения, вопросы воспитания детей</w:t>
            </w:r>
          </w:p>
        </w:tc>
      </w:tr>
      <w:tr w:rsidR="00A07961" w:rsidRPr="00A07961" w:rsidTr="00BB06FF">
        <w:trPr>
          <w:trHeight w:val="304"/>
        </w:trPr>
        <w:tc>
          <w:tcPr>
            <w:tcW w:w="5000" w:type="pct"/>
            <w:gridSpan w:val="5"/>
          </w:tcPr>
          <w:p w:rsidR="00A07961" w:rsidRPr="00A07961" w:rsidRDefault="00A07961" w:rsidP="00A07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61">
              <w:rPr>
                <w:rFonts w:ascii="Times New Roman" w:eastAsia="Calibri" w:hAnsi="Times New Roman" w:cs="Times New Roman"/>
                <w:sz w:val="24"/>
                <w:szCs w:val="24"/>
              </w:rPr>
              <w:t>ИТОГО: количество услуг - 146 шт., из них онлайн – 11, охват 374 чел.</w:t>
            </w:r>
          </w:p>
        </w:tc>
      </w:tr>
    </w:tbl>
    <w:p w:rsidR="00A07961" w:rsidRP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961" w:rsidRDefault="00A07961" w:rsidP="00A07961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План по услугам психологом выполнен в полном объеме, за 9 месяцев 2015 года специалист предоставил 87% услуг, запланированных на год (435 из 500). По отношению </w:t>
      </w:r>
      <w:r w:rsidRPr="00A079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2014 году (247 консультаций), в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было оказано на 101 услугу меньше (146 услуг). Снижение связано с проведением в </w:t>
      </w:r>
      <w:r w:rsidRPr="00A0796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квартале 2014 года групповых </w:t>
      </w:r>
      <w:proofErr w:type="spellStart"/>
      <w:r w:rsidRPr="00A07961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A07961">
        <w:rPr>
          <w:rFonts w:ascii="Times New Roman" w:eastAsia="Calibri" w:hAnsi="Times New Roman" w:cs="Times New Roman"/>
          <w:sz w:val="24"/>
          <w:szCs w:val="24"/>
        </w:rPr>
        <w:t xml:space="preserve"> занятий. Жалоб на качество предоставляемых услуг в отчетном периоде не был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BB06FF" w:rsidRPr="00BB06FF" w:rsidRDefault="00BB06FF" w:rsidP="007D1566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и проведение массовых мероприятий с детьми и молодежью</w:t>
      </w:r>
    </w:p>
    <w:p w:rsidR="00BB06FF" w:rsidRPr="00BB06FF" w:rsidRDefault="00BB06FF" w:rsidP="00BB06FF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0"/>
        <w:gridCol w:w="1470"/>
        <w:gridCol w:w="1470"/>
        <w:gridCol w:w="1470"/>
      </w:tblGrid>
      <w:tr w:rsidR="00BB06FF" w:rsidRPr="00BB06FF" w:rsidTr="00BB06FF">
        <w:trPr>
          <w:trHeight w:val="828"/>
        </w:trPr>
        <w:tc>
          <w:tcPr>
            <w:tcW w:w="2657" w:type="pct"/>
            <w:shd w:val="clear" w:color="auto" w:fill="auto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мер-й, </w:t>
            </w: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2014г</w:t>
            </w:r>
          </w:p>
        </w:tc>
        <w:tc>
          <w:tcPr>
            <w:tcW w:w="1562" w:type="pct"/>
            <w:gridSpan w:val="2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мероприятий, </w:t>
            </w: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 2015г</w:t>
            </w:r>
          </w:p>
        </w:tc>
      </w:tr>
      <w:tr w:rsidR="00BB06FF" w:rsidRPr="00BB06FF" w:rsidTr="00BB06FF">
        <w:trPr>
          <w:trHeight w:val="276"/>
        </w:trPr>
        <w:tc>
          <w:tcPr>
            <w:tcW w:w="2657" w:type="pct"/>
            <w:shd w:val="clear" w:color="auto" w:fill="auto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1" w:type="pct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1" w:type="pct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B06FF" w:rsidRPr="00BB06FF" w:rsidTr="00BB06FF">
        <w:trPr>
          <w:trHeight w:val="372"/>
        </w:trPr>
        <w:tc>
          <w:tcPr>
            <w:tcW w:w="2657" w:type="pct"/>
            <w:shd w:val="clear" w:color="auto" w:fill="auto"/>
          </w:tcPr>
          <w:p w:rsidR="00BB06FF" w:rsidRPr="00BB06FF" w:rsidRDefault="00BB06FF" w:rsidP="00BB06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6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Выполнение работ по организации проведению массовых мероприятий с детьми и молодежью</w:t>
            </w:r>
          </w:p>
        </w:tc>
        <w:tc>
          <w:tcPr>
            <w:tcW w:w="781" w:type="pct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81" w:type="pct"/>
            <w:vAlign w:val="center"/>
          </w:tcPr>
          <w:p w:rsidR="00BB06FF" w:rsidRPr="00BB06FF" w:rsidRDefault="00BB06FF" w:rsidP="00BB06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BB06FF" w:rsidRPr="00BB06FF" w:rsidRDefault="00BB06FF" w:rsidP="00BB06FF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6FF" w:rsidRPr="00BB06FF" w:rsidRDefault="00BB06FF" w:rsidP="00BB06FF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Муниципальная работа по организации массовых мероприятий с детьми и молодежью выполняется Отделом молодежных инициатив учреждения.</w:t>
      </w:r>
    </w:p>
    <w:p w:rsidR="00BB06FF" w:rsidRPr="00BB06FF" w:rsidRDefault="00BB06FF" w:rsidP="007D15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муниципального задания в III квартале 2015 годам были проведены следующие мероприятия: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Содействие в организации 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2-го  городского фестиваля невест;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B06FF">
        <w:rPr>
          <w:rFonts w:ascii="Times New Roman" w:eastAsia="Calibri" w:hAnsi="Times New Roman" w:cs="Times New Roman"/>
          <w:sz w:val="24"/>
          <w:szCs w:val="24"/>
        </w:rPr>
        <w:t>рганизация и проведение акции «Югорская ромашка», посвященной Дню семьи, любви и верности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мероприятия «Семейное кафе «Музыкальные встречи», посвященного  Дню семьи, любви и верности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Содействие в организации мероприятия «</w:t>
      </w:r>
      <w:r w:rsidRPr="00BB06FF">
        <w:rPr>
          <w:rFonts w:ascii="Times New Roman" w:eastAsia="Calibri" w:hAnsi="Times New Roman" w:cs="Times New Roman"/>
          <w:sz w:val="24"/>
          <w:szCs w:val="24"/>
        </w:rPr>
        <w:t>Торжественное поднятие государственного флага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Участие в международном конкурсе среди организаций на лучшую систему работы с молодежью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Содействие в проведении Окружного молодежного форум</w:t>
      </w:r>
      <w:r>
        <w:rPr>
          <w:rFonts w:ascii="Times New Roman" w:eastAsia="Calibri" w:hAnsi="Times New Roman" w:cs="Times New Roman"/>
          <w:sz w:val="24"/>
          <w:szCs w:val="24"/>
        </w:rPr>
        <w:t>а-фестиваля</w:t>
      </w:r>
      <w:r w:rsidR="007D1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6FF" w:rsidRPr="00BB06FF" w:rsidRDefault="00BB06FF" w:rsidP="00BB06FF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Всего за </w:t>
      </w:r>
      <w:r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квартал 2015 года было проведено 6 мероприятий. С начала года было проведено 18 мероприятий, что составляет 90% от запланированного объема на год (20 мероприятий).</w:t>
      </w:r>
    </w:p>
    <w:p w:rsidR="00BB06FF" w:rsidRDefault="007D1566" w:rsidP="007D156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566">
        <w:rPr>
          <w:rFonts w:ascii="Times New Roman" w:eastAsia="Calibri" w:hAnsi="Times New Roman" w:cs="Times New Roman"/>
          <w:b/>
          <w:sz w:val="24"/>
          <w:szCs w:val="24"/>
        </w:rPr>
        <w:t>Работа цехов и предоставление платных услуг</w:t>
      </w:r>
    </w:p>
    <w:p w:rsidR="007D1566" w:rsidRPr="007D1566" w:rsidRDefault="007D1566" w:rsidP="007D156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6FF" w:rsidRPr="007D1566" w:rsidRDefault="007D1566" w:rsidP="007D15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BB06FF" w:rsidRPr="00BB06F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B06FF"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BB06FF" w:rsidRPr="00BB06FF">
        <w:rPr>
          <w:rFonts w:ascii="Times New Roman" w:eastAsia="Calibri" w:hAnsi="Times New Roman" w:cs="Times New Roman"/>
          <w:sz w:val="24"/>
          <w:szCs w:val="24"/>
        </w:rPr>
        <w:t xml:space="preserve"> квартал 2015 года учреждение предоставило платных услуг на 2</w:t>
      </w:r>
      <w:r w:rsidR="00BB06FF"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BB06FF" w:rsidRPr="00BB06FF">
        <w:rPr>
          <w:rFonts w:ascii="Times New Roman" w:eastAsia="Calibri" w:hAnsi="Times New Roman" w:cs="Times New Roman"/>
          <w:sz w:val="24"/>
          <w:szCs w:val="24"/>
        </w:rPr>
        <w:t xml:space="preserve">422 </w:t>
      </w:r>
      <w:proofErr w:type="spellStart"/>
      <w:r w:rsidR="00BB06FF"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BB06FF"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BB06FF"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BB06FF" w:rsidRPr="00BB06FF">
        <w:rPr>
          <w:rFonts w:ascii="Times New Roman" w:eastAsia="Calibri" w:hAnsi="Times New Roman" w:cs="Times New Roman"/>
          <w:sz w:val="24"/>
          <w:szCs w:val="24"/>
        </w:rPr>
        <w:t>. Услуги пре</w:t>
      </w:r>
      <w:r>
        <w:rPr>
          <w:rFonts w:ascii="Times New Roman" w:eastAsia="Calibri" w:hAnsi="Times New Roman" w:cs="Times New Roman"/>
          <w:sz w:val="24"/>
          <w:szCs w:val="24"/>
        </w:rPr>
        <w:t>доставлялись следующими цехами:</w:t>
      </w:r>
    </w:p>
    <w:p w:rsidR="00BB06FF" w:rsidRPr="007D1566" w:rsidRDefault="00BB06FF" w:rsidP="007D1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Цех прикладного творчества. </w:t>
      </w:r>
      <w:proofErr w:type="gramStart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изготавливаемой продукции: пинетки, головные уборы, изделия из бисера, жилеты, джемпера, палантин, салфетки, майки.</w:t>
      </w:r>
      <w:proofErr w:type="gramEnd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 прикладного творчества регулярно участвует в выставках и ярмарках, где жители города Югорска могут ознакомиться и приобрести продукцию. В </w:t>
      </w: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2015 года цех предоставил 8 платных услуг на общую сумму 1.8 тыс. руб., что составляет 11% от плана на квартал. 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По отношению к 2014 году (2.8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.), в </w:t>
      </w:r>
      <w:r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было получено на 35% меньше (1.8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цех изготавливает продукцию для реализации в торговых точках учреждения.</w:t>
      </w:r>
    </w:p>
    <w:p w:rsidR="00BB06FF" w:rsidRPr="00BB06FF" w:rsidRDefault="00BB06FF" w:rsidP="007D1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6FF">
        <w:rPr>
          <w:rFonts w:ascii="Times New Roman" w:eastAsia="Calibri" w:hAnsi="Times New Roman" w:cs="Times New Roman"/>
          <w:bCs/>
          <w:sz w:val="24"/>
          <w:szCs w:val="24"/>
        </w:rPr>
        <w:t xml:space="preserve">Цех </w:t>
      </w:r>
      <w:proofErr w:type="spellStart"/>
      <w:r w:rsidRPr="00BB06FF">
        <w:rPr>
          <w:rFonts w:ascii="Times New Roman" w:eastAsia="Calibri" w:hAnsi="Times New Roman" w:cs="Times New Roman"/>
          <w:bCs/>
          <w:sz w:val="24"/>
          <w:szCs w:val="24"/>
        </w:rPr>
        <w:t>шелкографии</w:t>
      </w:r>
      <w:proofErr w:type="spellEnd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Услуги цеха – это нанесение полноцветных изображений на любые виды тканей (футболки, майки, бейсболки, флаги, ленты, </w:t>
      </w:r>
      <w:proofErr w:type="spellStart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банданы</w:t>
      </w:r>
      <w:proofErr w:type="spellEnd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растяжки, вымпелы, спортивную форму), на кружки и тарелки, изготовление штампов и печатей, изготовление светящихся поверхностей для знаков пожарной безопасности и планов эвакуации. В III квартале 2015 года цех предоставил 116 платных услуг на общую сумму 292.5 тыс. руб., что составляет 92% от плана на квартал. 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По отношению к 2014 году (182.3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.), в III квартале 2015 года было получено на 60% больше (292,5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B06FF" w:rsidRPr="00BB06FF" w:rsidRDefault="00BB06FF" w:rsidP="00BB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6FF">
        <w:rPr>
          <w:rFonts w:ascii="Times New Roman" w:eastAsia="Calibri" w:hAnsi="Times New Roman" w:cs="Times New Roman"/>
          <w:bCs/>
          <w:sz w:val="24"/>
          <w:szCs w:val="24"/>
        </w:rPr>
        <w:t>Цех полиграфии</w:t>
      </w:r>
      <w:r w:rsidRPr="00BB06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цеха полиграфии – ксерокопии, распечатка, брошюрование, изготовление календарей, буклетов, дипломов и др.</w:t>
      </w:r>
      <w:proofErr w:type="gramStart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III квартале 2015 года цех предоставил 450 платных услуг на общую сумму 247,6 тыс. руб., что составляет 78% от плана на квартал. 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По отношению к 2014 году (326,8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.), в III квартале 2015 года было получено на 24% меньше (247,6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B06FF" w:rsidRPr="007D1566" w:rsidRDefault="00BB06FF" w:rsidP="007D15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lastRenderedPageBreak/>
        <w:t>Цех наружной рекламы</w:t>
      </w:r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Производимая продукция цеха – это рекламные вывески, </w:t>
      </w:r>
      <w:proofErr w:type="spellStart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штендеры</w:t>
      </w:r>
      <w:proofErr w:type="spellEnd"/>
      <w:r w:rsidRPr="00BB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офисные таблички, информационные доски, таблички на дом. Также данное направление предлагает следующие услуги: оформление витрин, реклама на авто. Также цех представляет свои услуги по оформлению помещений, свадеб, вечеров, юбилеев воздушными и гелиевыми шарами. В III квартале 2015 года цех предоставил 237 платных услуг на общую сумму 262,0 тыс. руб., что составляет 72% от плана на квартал. 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По отношению к 2014 году (361,8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.), в III квартале 2015 года было получено на 28% меньше (262,0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B06FF" w:rsidRPr="00BB06FF" w:rsidRDefault="00BB06FF" w:rsidP="00BB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III квартале 2015 года году мультимедийное агентство предоставило 2078 платных услуг на общую сумму 98,3 тыс. руб., что на 24% меньше планового значения (129,7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.). По отношению к 2014 году (131,1тыс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уб.), в III квартале 2015 года было получено на 25% меньше (98,3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B06FF" w:rsidRPr="00BB06FF" w:rsidRDefault="00BB06FF" w:rsidP="007D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6FF" w:rsidRPr="007D1566" w:rsidRDefault="00BB06FF" w:rsidP="00BB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566">
        <w:rPr>
          <w:rFonts w:ascii="Times New Roman" w:eastAsia="Calibri" w:hAnsi="Times New Roman" w:cs="Times New Roman"/>
          <w:b/>
          <w:sz w:val="24"/>
          <w:szCs w:val="24"/>
        </w:rPr>
        <w:t xml:space="preserve">Молодежное агентство в III квартале 2015 года выполняло работы </w:t>
      </w:r>
    </w:p>
    <w:p w:rsidR="00BB06FF" w:rsidRPr="00BB06FF" w:rsidRDefault="00BB06FF" w:rsidP="007D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.в количестве 44 остановочных комплексов.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</w:t>
      </w:r>
    </w:p>
    <w:p w:rsidR="007D1566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«Вертолет» - площадь обслуживания 6 350 м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D1566" w:rsidRDefault="007D1566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6FF" w:rsidRPr="00BB06FF">
        <w:rPr>
          <w:rFonts w:ascii="Times New Roman" w:eastAsia="Calibri" w:hAnsi="Times New Roman" w:cs="Times New Roman"/>
          <w:sz w:val="24"/>
          <w:szCs w:val="24"/>
        </w:rPr>
        <w:t xml:space="preserve">«Паровоз» - </w:t>
      </w:r>
      <w:r>
        <w:rPr>
          <w:rFonts w:ascii="Times New Roman" w:eastAsia="Calibri" w:hAnsi="Times New Roman" w:cs="Times New Roman"/>
          <w:sz w:val="24"/>
          <w:szCs w:val="24"/>
        </w:rPr>
        <w:t>площадь обслуживания 1 702,5м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«Машина» 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лощадь обслуживания 2 894,9 м2.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BB06FF" w:rsidRPr="00BB06FF" w:rsidRDefault="00BB06FF" w:rsidP="00BB0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работы по окрашиванию бордюров в городе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в 2 этапа, общей площадью 4952 м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6FF" w:rsidRPr="00BB06FF" w:rsidRDefault="00BB06FF" w:rsidP="007D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работы по сбору и вывозу мусора, и очистке от посторонних предметов автомобильных дорог, 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- по договору с ООО «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Ремдорстрой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» ведутся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25 000м2.</w:t>
      </w:r>
    </w:p>
    <w:p w:rsidR="00BB06FF" w:rsidRPr="00BB06FF" w:rsidRDefault="00BB06FF" w:rsidP="007D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уборке прилегающей территории к административным зданиям. 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- по договору с Администрацией города Югорска выполняется ежедневная уборка прилегающей территории к административному зданию администрации города Югорска, муниципального архива, крыльца ПВУ общей площадью 2031 м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6FF" w:rsidRPr="00BB06FF" w:rsidRDefault="00BB06FF" w:rsidP="007D1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06FF">
        <w:rPr>
          <w:rFonts w:ascii="Times New Roman" w:eastAsia="Calibri" w:hAnsi="Times New Roman" w:cs="Times New Roman"/>
          <w:bCs/>
          <w:sz w:val="24"/>
          <w:szCs w:val="24"/>
        </w:rPr>
        <w:t xml:space="preserve">агентство отработала 10 заявок на различные виды работ от </w:t>
      </w:r>
      <w:r w:rsidRPr="00BB06FF">
        <w:rPr>
          <w:rFonts w:ascii="Times New Roman" w:eastAsia="Calibri" w:hAnsi="Times New Roman" w:cs="Times New Roman"/>
          <w:sz w:val="24"/>
          <w:szCs w:val="24"/>
        </w:rPr>
        <w:t>предприятий и учреждений города Югорска.</w:t>
      </w:r>
    </w:p>
    <w:p w:rsidR="00BB06FF" w:rsidRPr="00BB06FF" w:rsidRDefault="00BB06FF" w:rsidP="00BB0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Всего за III квартал 2015 года молодежное агентство выполнило работ на общую сумму 1 331,9 тыс. руб. По отношению к 2014 году (483,7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B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B06F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.), в III квартале 2015 года было получено на 76% больше (1330,9 </w:t>
      </w:r>
      <w:proofErr w:type="spellStart"/>
      <w:r w:rsidRPr="00BB06F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B06FF">
        <w:rPr>
          <w:rFonts w:ascii="Times New Roman" w:eastAsia="Calibri" w:hAnsi="Times New Roman" w:cs="Times New Roman"/>
          <w:sz w:val="24"/>
          <w:szCs w:val="24"/>
        </w:rPr>
        <w:t>.) – это связано с увеличение количества контрактов и обслуживаемых территорий.</w:t>
      </w:r>
    </w:p>
    <w:p w:rsidR="00BB06FF" w:rsidRPr="00BB06FF" w:rsidRDefault="00BB06FF" w:rsidP="007D156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6FF" w:rsidRPr="007D1566" w:rsidRDefault="00BB06FF" w:rsidP="007D15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6FF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</w:t>
      </w:r>
      <w:r w:rsidR="007D1566">
        <w:rPr>
          <w:rFonts w:ascii="Times New Roman" w:eastAsia="Calibri" w:hAnsi="Times New Roman" w:cs="Times New Roman"/>
          <w:b/>
          <w:sz w:val="24"/>
          <w:szCs w:val="24"/>
        </w:rPr>
        <w:t>ечение деятельности учреждения:</w:t>
      </w:r>
    </w:p>
    <w:p w:rsidR="00BB06FF" w:rsidRPr="00BB06FF" w:rsidRDefault="00BB06FF" w:rsidP="00BB0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Регулярно на сайт молодежного центра «Гелиос» и сайт администрации города Югорска размещается информация о деятельности муниципального автономного учреждения «Молодежный центр». Всего в </w:t>
      </w:r>
      <w:r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было размещено 35 статей. В отчетном периоде было выпущено 6 видеосюжетов о деятельности МАУ «Молодежный центр «Гелиос». Так же было размещено 16 статей в СМИ города Югорска о деятельности учреждения:</w:t>
      </w:r>
    </w:p>
    <w:p w:rsidR="00BB06FF" w:rsidRPr="00BB06FF" w:rsidRDefault="00BB06FF" w:rsidP="00BB06FF">
      <w:pPr>
        <w:tabs>
          <w:tab w:val="left" w:pos="1093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06FF" w:rsidRPr="007D1566" w:rsidRDefault="00BB06FF" w:rsidP="007D15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B06F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Совершенствован</w:t>
      </w:r>
      <w:r w:rsidR="007D15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ие профессионального мастерства</w:t>
      </w:r>
    </w:p>
    <w:p w:rsidR="00BB06FF" w:rsidRPr="00BB06FF" w:rsidRDefault="00BB06FF" w:rsidP="00BB0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квалификации, переподготовки не предусмотрены планом финансово – хозяйственной деятельности на 2015г.</w:t>
      </w:r>
    </w:p>
    <w:p w:rsidR="00BB06FF" w:rsidRPr="00BB06FF" w:rsidRDefault="00BB06FF" w:rsidP="00BB0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Специалисты отдела кадров, бухгалтерии, экономический и юридический отделы принимают участие в бесплатных онлайн - семинарах, проводимых ООО «Гарант – Югорск». Темы проводимых семинаров разнообразны – затрагивают различные аспекты финансово - хозяйственной деятельности муниципального учреждения, раскрывают сложные вопросы в соблюдении трудового законодательства. </w:t>
      </w:r>
    </w:p>
    <w:p w:rsidR="00BB06FF" w:rsidRPr="00BB06FF" w:rsidRDefault="00BB06FF" w:rsidP="00BB0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6FF" w:rsidRPr="007D1566" w:rsidRDefault="00BB06FF" w:rsidP="007D156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bookmarkStart w:id="1" w:name="_Toc407345169"/>
      <w:r w:rsidRPr="00BB06FF">
        <w:rPr>
          <w:rFonts w:ascii="Times New Roman" w:eastAsia="Calibri" w:hAnsi="Times New Roman" w:cs="Times New Roman"/>
          <w:b/>
          <w:spacing w:val="6"/>
          <w:sz w:val="24"/>
          <w:szCs w:val="24"/>
        </w:rPr>
        <w:t>Финансовые затраты</w:t>
      </w:r>
      <w:bookmarkEnd w:id="1"/>
    </w:p>
    <w:p w:rsidR="00BB06FF" w:rsidRPr="00BB06FF" w:rsidRDefault="00BB06FF" w:rsidP="00BB0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>Финансовое обеспечение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BB06FF" w:rsidRPr="00BB06FF" w:rsidRDefault="00BB06FF" w:rsidP="00BB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</w:t>
      </w:r>
      <w:r w:rsidRPr="00BB06F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B06FF">
        <w:rPr>
          <w:rFonts w:ascii="Times New Roman" w:eastAsia="Calibri" w:hAnsi="Times New Roman" w:cs="Times New Roman"/>
          <w:sz w:val="24"/>
          <w:szCs w:val="24"/>
        </w:rPr>
        <w:t xml:space="preserve"> квартале 2015 года составило </w:t>
      </w:r>
      <w:r w:rsidRPr="00BB0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10 415 638,02 руб.</w:t>
      </w:r>
      <w:r w:rsidRPr="00BB0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том числе:</w:t>
      </w:r>
    </w:p>
    <w:p w:rsidR="00BB06FF" w:rsidRPr="00BB06FF" w:rsidRDefault="00BB06FF" w:rsidP="00BB06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509"/>
        <w:gridCol w:w="1509"/>
        <w:gridCol w:w="1509"/>
      </w:tblGrid>
      <w:tr w:rsidR="00BB06FF" w:rsidRPr="007D1566" w:rsidTr="00BB06FF">
        <w:trPr>
          <w:trHeight w:val="300"/>
        </w:trPr>
        <w:tc>
          <w:tcPr>
            <w:tcW w:w="2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2015 год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 2015 года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 2015 года</w:t>
            </w:r>
          </w:p>
        </w:tc>
      </w:tr>
      <w:tr w:rsidR="00BB06FF" w:rsidRPr="007D1566" w:rsidTr="00BB06FF">
        <w:trPr>
          <w:trHeight w:val="315"/>
        </w:trPr>
        <w:tc>
          <w:tcPr>
            <w:tcW w:w="2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35 669 628,00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31 285 679,00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10 415 638,02</w:t>
            </w:r>
          </w:p>
        </w:tc>
      </w:tr>
      <w:tr w:rsidR="00BB06FF" w:rsidRPr="007D1566" w:rsidTr="00BB06FF">
        <w:trPr>
          <w:trHeight w:val="645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муниципального задания, в том числе: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35 669 628,00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31 285 679,00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10 415 638,02</w:t>
            </w:r>
          </w:p>
        </w:tc>
      </w:tr>
      <w:tr w:rsidR="00BB06FF" w:rsidRPr="007D1566" w:rsidTr="00BB06FF">
        <w:trPr>
          <w:trHeight w:val="1275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муниципальной услуги "Организация мероприятий по работе с детьми и молодежью в части предоставления социально – консультационных услуг" КС 280100100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21 574 900,00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18 321 000,00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6 521 000,00</w:t>
            </w:r>
          </w:p>
        </w:tc>
      </w:tr>
      <w:tr w:rsidR="00BB06FF" w:rsidRPr="007D1566" w:rsidTr="00BB06FF">
        <w:trPr>
          <w:trHeight w:val="96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муниципальной услуги "Организация мероприятий по работе с детьми и молодежью в части оказания трудоустройства" КС 280100900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4 145 400,00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1 444 697,12</w:t>
            </w:r>
          </w:p>
        </w:tc>
      </w:tr>
      <w:tr w:rsidR="00BB06FF" w:rsidRPr="007D1566" w:rsidTr="00BB06FF">
        <w:trPr>
          <w:trHeight w:val="96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муниципальной услуги "Организация отдыха детей в каникулярное время" КС 280100300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8 623 600,00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8 363 467,00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1 845 123,90</w:t>
            </w:r>
          </w:p>
        </w:tc>
      </w:tr>
      <w:tr w:rsidR="00BB06FF" w:rsidRPr="007D1566" w:rsidTr="00BB06FF">
        <w:trPr>
          <w:trHeight w:val="1275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муниципальных работ по организации и проведению массовых мероприятий с детьми и молодежью КС 280100700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1 325 728,00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1 141 212,00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604 817,00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35 669 628,00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31 282 219,00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10 431 718,02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18 030 283,16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15 475 973,01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5 381 600,88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742 260,12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708 052,50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175 318,49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5 203 759,44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4 423 650,17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1 921 250,11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52 457,00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44 219,36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16 478,90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261 060,00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246 060,00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90 260,00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403 592,61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274 659,68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55 643,01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115 751,67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90 775,26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36 358,87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9 528 058,00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9 043 345,60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2 271 991,44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792 312,00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585 220,00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336 362,00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515 094,00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365 263,42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121 454,32</w:t>
            </w:r>
          </w:p>
        </w:tc>
      </w:tr>
      <w:tr w:rsidR="00BB06FF" w:rsidRPr="007D1566" w:rsidTr="00BB06FF">
        <w:trPr>
          <w:trHeight w:val="330"/>
        </w:trPr>
        <w:tc>
          <w:tcPr>
            <w:tcW w:w="2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6FF" w:rsidRPr="007D1566" w:rsidRDefault="00BB06FF" w:rsidP="00BB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3 460,00</w:t>
            </w:r>
          </w:p>
        </w:tc>
      </w:tr>
    </w:tbl>
    <w:p w:rsidR="003E0D1B" w:rsidRPr="00E4521A" w:rsidRDefault="003E0D1B" w:rsidP="003E0D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E4521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2.</w:t>
      </w:r>
      <w:r w:rsidRPr="00E4521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4521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«Отдых и оздоровление детей горо</w:t>
      </w:r>
      <w:r w:rsidR="007D156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да Югорска на 2014 – 2020 годы»</w:t>
      </w:r>
    </w:p>
    <w:p w:rsidR="003E0D1B" w:rsidRPr="00E4521A" w:rsidRDefault="003E0D1B" w:rsidP="003E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1A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3E0D1B" w:rsidRPr="00E4521A" w:rsidRDefault="003E0D1B" w:rsidP="003E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1A">
        <w:rPr>
          <w:rFonts w:ascii="Times New Roman" w:hAnsi="Times New Roman" w:cs="Times New Roman"/>
          <w:sz w:val="24"/>
          <w:szCs w:val="24"/>
        </w:rPr>
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</w:p>
    <w:p w:rsidR="003E0D1B" w:rsidRPr="00E4521A" w:rsidRDefault="003E0D1B" w:rsidP="003E0D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521A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E0D1B" w:rsidRPr="00E4521A" w:rsidRDefault="003E0D1B" w:rsidP="003E0D1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E4521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1. Обеспечение прав детей на безопасный отдых и оздоровление.</w:t>
      </w:r>
    </w:p>
    <w:p w:rsidR="003E0D1B" w:rsidRPr="00E4521A" w:rsidRDefault="003E0D1B" w:rsidP="003E0D1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</w:pPr>
      <w:r w:rsidRPr="00E4521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 w:bidi="en-US"/>
        </w:rPr>
        <w:t>2.Эффективное использование материальной базы учреждений города Югорска для организации оздоровления и отдыха детей.</w:t>
      </w:r>
    </w:p>
    <w:p w:rsidR="00B8150E" w:rsidRPr="00E4521A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отдыха и оздоровления детей в климатически благоприятных зонах России и за ее пределами.</w:t>
      </w:r>
    </w:p>
    <w:p w:rsidR="003E0D1B" w:rsidRPr="00430B52" w:rsidRDefault="00E4521A" w:rsidP="00E452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30B52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В 3-м квартале 2015 года была завершена летняя оздоровительная кампания </w:t>
      </w:r>
    </w:p>
    <w:p w:rsidR="00653049" w:rsidRDefault="00E4521A" w:rsidP="0065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</w:t>
      </w:r>
      <w:proofErr w:type="spellStart"/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свою деятельность лагеря с дневным пребыванием детей</w:t>
      </w:r>
      <w:r w:rsid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0B52" w:rsidRP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лагерей с дневным пребыванием детей, расположенных на базе учреждений социальной сферы города Югорска увеличилось с 15 лагерей в 2014 году, до 16 лагерей в 2015 году</w:t>
      </w:r>
      <w:r w:rsid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0B52" w:rsidRP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лагерь на базе учреждения спорта (муниципальное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«Смена»)</w:t>
      </w:r>
      <w:r w:rsidR="00430B52" w:rsidRP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период летних школьных каникул охвачено данным видом отдыха 1117 детей в</w:t>
      </w:r>
      <w:proofErr w:type="gramEnd"/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="00430B52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до 17 лет включительно</w:t>
      </w:r>
      <w:r w:rsidR="0043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0F10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653049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городе </w:t>
      </w:r>
      <w:proofErr w:type="spellStart"/>
      <w:r w:rsidR="00653049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 w:rsidR="00653049" w:rsidRPr="00F3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r w:rsidR="00653049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2015 году были организованы 2 смены палаточного лагеря. Лагерь располагался на территории воинской части 40228-17, микрорайон Югорск-2, с общим охватом детей – </w:t>
      </w:r>
      <w:r w:rsidR="00653049" w:rsidRPr="00F3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человека</w:t>
      </w:r>
      <w:r w:rsidR="00653049"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049" w:rsidRDefault="00653049" w:rsidP="0065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 палаточного лагеря стали: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образовательное учреждение дополнительного образования детей «Детско-юношеский центр «Прометей» - (военно-патриотическая смена) и муниципальное бюджетное учреждение «Физкультурно-спортивный комплекс «Юность» - (спортивно-оздоровительная смена).</w:t>
      </w:r>
    </w:p>
    <w:p w:rsidR="003E0D1B" w:rsidRPr="00E4521A" w:rsidRDefault="009C0F10" w:rsidP="009C0F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живающие в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имели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отдохнуть и оздоровиться в санатории-профилактор</w:t>
      </w:r>
      <w:proofErr w:type="gramStart"/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ООО</w:t>
      </w:r>
      <w:proofErr w:type="gramEnd"/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«Газпром трансгаз Югорск»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путевкам, приобретенным администра</w:t>
      </w:r>
      <w:r w:rsidR="00653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города Югорска,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санатории-профилактории отдохнули и прошли лечение 100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D1B" w:rsidRPr="00E4521A" w:rsidRDefault="00653049" w:rsidP="00653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продолжена</w:t>
      </w:r>
      <w:r w:rsidRPr="00F32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клубов по месту жительства, на базе учреждений спорта</w:t>
      </w:r>
      <w:r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653049" w:rsidRPr="00F32124" w:rsidRDefault="00653049" w:rsidP="00653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спортивный клуб «Старт» муниципального бюджетного учреждения «Физкультурно-спортивный комплекс «Юность» (расположен на стадионе муниципального бюджетного образовательного учреждения «Средняя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№3»)</w:t>
      </w:r>
    </w:p>
    <w:p w:rsidR="00653049" w:rsidRPr="00F32124" w:rsidRDefault="00653049" w:rsidP="006530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спортивный клуб «Факел»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«Сме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на» (расположен на ул. Садовая).</w:t>
      </w:r>
      <w:proofErr w:type="gramEnd"/>
    </w:p>
    <w:p w:rsidR="00E82539" w:rsidRDefault="00E82539" w:rsidP="00E8253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4A3" w:rsidRDefault="00E82539" w:rsidP="00E8253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539">
        <w:rPr>
          <w:rFonts w:ascii="Times New Roman" w:eastAsia="Calibri" w:hAnsi="Times New Roman" w:cs="Times New Roman"/>
          <w:sz w:val="24"/>
          <w:szCs w:val="24"/>
        </w:rPr>
        <w:t xml:space="preserve">За пределами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Югорска  в летний </w:t>
      </w:r>
      <w:r w:rsidR="00E564A3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E8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4A3">
        <w:rPr>
          <w:rFonts w:ascii="Times New Roman" w:eastAsia="Calibri" w:hAnsi="Times New Roman" w:cs="Times New Roman"/>
          <w:sz w:val="24"/>
          <w:szCs w:val="24"/>
        </w:rPr>
        <w:t>отдохнули</w:t>
      </w:r>
      <w:r w:rsidR="007D15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539" w:rsidRPr="00E82539" w:rsidRDefault="00E82539" w:rsidP="00E8253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690"/>
        <w:gridCol w:w="2410"/>
      </w:tblGrid>
      <w:tr w:rsidR="00E82539" w:rsidRPr="00E82539" w:rsidTr="00BB06FF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№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Планируемое количество человек</w:t>
            </w:r>
          </w:p>
        </w:tc>
      </w:tr>
      <w:tr w:rsidR="00E82539" w:rsidRPr="00E82539" w:rsidTr="00BB06F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Times New Roman" w:hAnsi="Times New Roman" w:cs="Times New Roman"/>
                <w:i/>
                <w:iCs/>
                <w:u w:val="single"/>
                <w:lang w:eastAsia="ar-SA"/>
              </w:rPr>
              <w:t>Краснодарский край</w:t>
            </w: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город Туапсе, пансионат                </w:t>
            </w:r>
            <w:r w:rsidRPr="007D156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«Восток»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20</w:t>
            </w:r>
          </w:p>
        </w:tc>
      </w:tr>
      <w:tr w:rsidR="00E82539" w:rsidRPr="00E82539" w:rsidTr="007D1566">
        <w:trPr>
          <w:trHeight w:val="279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lastRenderedPageBreak/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Times New Roman" w:hAnsi="Times New Roman" w:cs="Times New Roman"/>
                <w:i/>
                <w:iCs/>
                <w:u w:val="single"/>
                <w:lang w:eastAsia="ar-SA"/>
              </w:rPr>
              <w:t>Краснодарский край</w:t>
            </w: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город Анапа, </w:t>
            </w:r>
            <w:proofErr w:type="spellStart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</w:t>
            </w:r>
            <w:proofErr w:type="gramStart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.С</w:t>
            </w:r>
            <w:proofErr w:type="gramEnd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укко</w:t>
            </w:r>
            <w:proofErr w:type="spellEnd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</w:t>
            </w:r>
            <w:r w:rsidRPr="007D1566">
              <w:rPr>
                <w:rFonts w:ascii="Times New Roman" w:eastAsia="Times New Roman" w:hAnsi="Times New Roman" w:cs="Times New Roman"/>
                <w:i/>
                <w:lang w:eastAsia="ar-SA"/>
              </w:rPr>
              <w:t>ДОЛСКФ</w:t>
            </w: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7D156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«Энергетик»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7D1566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50</w:t>
            </w:r>
          </w:p>
        </w:tc>
      </w:tr>
      <w:tr w:rsidR="00E82539" w:rsidRPr="00E82539" w:rsidTr="00BB06F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Times New Roman" w:hAnsi="Times New Roman" w:cs="Times New Roman"/>
                <w:iCs/>
                <w:u w:val="single"/>
                <w:lang w:eastAsia="ar-SA"/>
              </w:rPr>
              <w:t>Краснодарский край</w:t>
            </w: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город Анапа, </w:t>
            </w:r>
            <w:r w:rsidRPr="007D156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ДСОЛСКД                   </w:t>
            </w:r>
            <w:r w:rsidRPr="007D156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«Уральские самоцветы»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C831DA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2</w:t>
            </w:r>
            <w:r w:rsidR="00E82539" w:rsidRPr="007D1566">
              <w:rPr>
                <w:rFonts w:ascii="Times New Roman" w:eastAsia="Andale Sans UI" w:hAnsi="Times New Roman" w:cs="Times New Roman"/>
                <w:b/>
                <w:kern w:val="1"/>
              </w:rPr>
              <w:t>0</w:t>
            </w:r>
          </w:p>
        </w:tc>
      </w:tr>
      <w:tr w:rsidR="00E82539" w:rsidRPr="00E82539" w:rsidTr="00BB06F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Тюменская область, город Тюмень, ДОЛ </w:t>
            </w:r>
            <w:r w:rsidRPr="007D156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«Витязь»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3</w:t>
            </w:r>
            <w:r w:rsidR="00C831DA">
              <w:rPr>
                <w:rFonts w:ascii="Times New Roman" w:eastAsia="Andale Sans UI" w:hAnsi="Times New Roman" w:cs="Times New Roman"/>
                <w:b/>
                <w:kern w:val="1"/>
              </w:rPr>
              <w:t xml:space="preserve"> (30 осенний период)</w:t>
            </w:r>
          </w:p>
        </w:tc>
      </w:tr>
      <w:tr w:rsidR="00E82539" w:rsidRPr="00E82539" w:rsidTr="007D1566">
        <w:tc>
          <w:tcPr>
            <w:tcW w:w="3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Республика Болгария, ММЦ </w:t>
            </w:r>
            <w:r w:rsidRPr="007D156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«</w:t>
            </w:r>
            <w:proofErr w:type="spellStart"/>
            <w:r w:rsidRPr="007D1566">
              <w:rPr>
                <w:rFonts w:ascii="Times New Roman" w:eastAsia="Times New Roman" w:hAnsi="Times New Roman" w:cs="Times New Roman"/>
                <w:b/>
                <w:i/>
                <w:iCs/>
                <w:lang w:eastAsia="ar-SA"/>
              </w:rPr>
              <w:t>Приморско</w:t>
            </w:r>
            <w:proofErr w:type="spellEnd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», ДОЛ «</w:t>
            </w:r>
            <w:proofErr w:type="spellStart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Хелиос</w:t>
            </w:r>
            <w:proofErr w:type="spellEnd"/>
            <w:r w:rsidRPr="007D156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E564A3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18</w:t>
            </w:r>
          </w:p>
        </w:tc>
      </w:tr>
      <w:tr w:rsidR="00E82539" w:rsidRPr="00E82539" w:rsidTr="00BB06F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D1566">
              <w:rPr>
                <w:rFonts w:ascii="Times New Roman" w:hAnsi="Times New Roman" w:cs="Times New Roman"/>
                <w:i/>
              </w:rPr>
              <w:t xml:space="preserve">ВСЛ "Ратоборец", </w:t>
            </w:r>
            <w:proofErr w:type="spellStart"/>
            <w:r w:rsidRPr="007D1566">
              <w:rPr>
                <w:rFonts w:ascii="Times New Roman" w:hAnsi="Times New Roman" w:cs="Times New Roman"/>
                <w:i/>
              </w:rPr>
              <w:t>Кондинский</w:t>
            </w:r>
            <w:proofErr w:type="spellEnd"/>
            <w:r w:rsidRPr="007D1566">
              <w:rPr>
                <w:rFonts w:ascii="Times New Roman" w:hAnsi="Times New Roman" w:cs="Times New Roman"/>
                <w:i/>
              </w:rPr>
              <w:t xml:space="preserve"> район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10</w:t>
            </w:r>
          </w:p>
        </w:tc>
      </w:tr>
      <w:tr w:rsidR="00E82539" w:rsidRPr="00E82539" w:rsidTr="00BB06FF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kern w:val="1"/>
              </w:rPr>
              <w:t>9.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E82539" w:rsidRPr="007D1566" w:rsidRDefault="00E82539" w:rsidP="00C831D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D1566">
              <w:rPr>
                <w:rFonts w:ascii="Times New Roman" w:hAnsi="Times New Roman" w:cs="Times New Roman"/>
                <w:i/>
              </w:rPr>
              <w:t>Республика Крым (</w:t>
            </w:r>
            <w:r w:rsidRPr="00C831DA">
              <w:rPr>
                <w:rFonts w:ascii="Times New Roman" w:hAnsi="Times New Roman" w:cs="Times New Roman"/>
                <w:b/>
                <w:i/>
              </w:rPr>
              <w:t>наградные путевки)</w:t>
            </w:r>
            <w:r w:rsidR="00C831DA" w:rsidRPr="00C831DA">
              <w:rPr>
                <w:rFonts w:ascii="Times New Roman" w:hAnsi="Times New Roman" w:cs="Times New Roman"/>
                <w:b/>
                <w:i/>
              </w:rPr>
              <w:t xml:space="preserve"> Департамент физической культуры и спорта ХМАО-Югры</w:t>
            </w:r>
            <w:r w:rsidR="00C831DA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539" w:rsidRPr="007D1566" w:rsidRDefault="00C831DA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20</w:t>
            </w:r>
          </w:p>
        </w:tc>
      </w:tr>
      <w:tr w:rsidR="00E82539" w:rsidRPr="00E82539" w:rsidTr="00BB06FF">
        <w:trPr>
          <w:trHeight w:val="372"/>
        </w:trPr>
        <w:tc>
          <w:tcPr>
            <w:tcW w:w="708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E82539" w:rsidRPr="007D1566" w:rsidRDefault="00E82539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7D1566">
              <w:rPr>
                <w:rFonts w:ascii="Times New Roman" w:eastAsia="Andale Sans UI" w:hAnsi="Times New Roman" w:cs="Times New Roman"/>
                <w:b/>
                <w:kern w:val="1"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31DA" w:rsidRDefault="00C831DA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141</w:t>
            </w:r>
          </w:p>
          <w:p w:rsidR="00E82539" w:rsidRPr="007D1566" w:rsidRDefault="00C831DA" w:rsidP="00BB06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</w:rPr>
              <w:t>(171)</w:t>
            </w:r>
          </w:p>
        </w:tc>
      </w:tr>
    </w:tbl>
    <w:p w:rsidR="003E0D1B" w:rsidRPr="003E0D1B" w:rsidRDefault="003E0D1B" w:rsidP="003E0D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</w:p>
    <w:p w:rsidR="005747B1" w:rsidRDefault="005747B1" w:rsidP="005747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0D1B" w:rsidRPr="007D1566" w:rsidRDefault="003E0D1B" w:rsidP="003E0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566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7D1566">
        <w:rPr>
          <w:rFonts w:ascii="Times New Roman" w:hAnsi="Times New Roman"/>
          <w:b/>
          <w:sz w:val="24"/>
          <w:szCs w:val="24"/>
        </w:rPr>
        <w:t xml:space="preserve">«Развитие физической культуры и спорта в городе </w:t>
      </w:r>
      <w:proofErr w:type="spellStart"/>
      <w:r w:rsidRPr="007D1566"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 w:rsidRPr="007D1566">
        <w:rPr>
          <w:rFonts w:ascii="Times New Roman" w:hAnsi="Times New Roman"/>
          <w:b/>
          <w:sz w:val="24"/>
          <w:szCs w:val="24"/>
        </w:rPr>
        <w:t xml:space="preserve"> на 2014 – 2020 годы»</w:t>
      </w:r>
    </w:p>
    <w:p w:rsidR="003E0D1B" w:rsidRPr="007D1566" w:rsidRDefault="003E0D1B" w:rsidP="003E0D1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0D1B" w:rsidRPr="007D1566" w:rsidRDefault="003E0D1B" w:rsidP="003E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</w:t>
      </w:r>
      <w:proofErr w:type="spellStart"/>
      <w:r w:rsidRPr="007D156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7D1566">
        <w:rPr>
          <w:rFonts w:ascii="Times New Roman" w:hAnsi="Times New Roman" w:cs="Times New Roman"/>
          <w:sz w:val="24"/>
          <w:szCs w:val="24"/>
        </w:rPr>
        <w:t xml:space="preserve"> спортивных соревнований различного уровня.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1566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E0D1B" w:rsidRPr="007D1566" w:rsidRDefault="003E0D1B" w:rsidP="003E0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566">
        <w:rPr>
          <w:rFonts w:ascii="Times New Roman" w:eastAsia="Calibri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3E0D1B" w:rsidRPr="007D1566" w:rsidRDefault="003E0D1B" w:rsidP="003E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3E0D1B" w:rsidRPr="007D1566" w:rsidRDefault="003E0D1B" w:rsidP="003E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1B" w:rsidRPr="007D1566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D15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 «Смена»</w:t>
      </w:r>
    </w:p>
    <w:p w:rsidR="003E0D1B" w:rsidRPr="007D1566" w:rsidRDefault="003E0D1B" w:rsidP="003E0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566">
        <w:rPr>
          <w:rFonts w:ascii="Times New Roman" w:hAnsi="Times New Roman" w:cs="Times New Roman"/>
          <w:b/>
          <w:i/>
          <w:sz w:val="24"/>
          <w:szCs w:val="24"/>
        </w:rPr>
        <w:t>Основной ц</w:t>
      </w:r>
      <w:r w:rsidRPr="007D1566">
        <w:rPr>
          <w:rFonts w:ascii="Times New Roman" w:eastAsia="Calibri" w:hAnsi="Times New Roman" w:cs="Times New Roman"/>
          <w:b/>
          <w:i/>
          <w:sz w:val="24"/>
          <w:szCs w:val="24"/>
        </w:rPr>
        <w:t>елью</w:t>
      </w:r>
      <w:r w:rsidRPr="007D1566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</w:t>
      </w:r>
      <w:proofErr w:type="gramEnd"/>
      <w:r w:rsidRPr="007D1566">
        <w:rPr>
          <w:rFonts w:ascii="Times New Roman" w:eastAsia="Calibri" w:hAnsi="Times New Roman" w:cs="Times New Roman"/>
          <w:sz w:val="24"/>
          <w:szCs w:val="24"/>
        </w:rPr>
        <w:t xml:space="preserve">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530F9D" w:rsidRPr="00530F9D" w:rsidRDefault="00530F9D" w:rsidP="00530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F9D"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олимпийского резерва «Смена» на 01.09.2015 года обучается 703 человека.</w:t>
      </w:r>
    </w:p>
    <w:p w:rsidR="00530F9D" w:rsidRPr="00530F9D" w:rsidRDefault="00530F9D" w:rsidP="00530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F9D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530F9D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530F9D" w:rsidRPr="00530F9D" w:rsidRDefault="00530F9D" w:rsidP="00530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F9D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530F9D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530F9D" w:rsidRPr="00530F9D" w:rsidRDefault="00530F9D" w:rsidP="00530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F9D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tbl>
      <w:tblPr>
        <w:tblpPr w:leftFromText="180" w:rightFromText="180" w:vertAnchor="text" w:tblpX="-601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2126"/>
        <w:gridCol w:w="2019"/>
      </w:tblGrid>
      <w:tr w:rsidR="00530F9D" w:rsidRPr="00530F9D" w:rsidTr="00530F9D"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br w:type="page"/>
            </w:r>
            <w:r w:rsidRPr="00530F9D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Уровень подготовки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групп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Кол-во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Средняя наполняемость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групп (чел)</w:t>
            </w:r>
          </w:p>
        </w:tc>
      </w:tr>
      <w:tr w:rsidR="00530F9D" w:rsidRPr="00530F9D" w:rsidTr="00530F9D">
        <w:trPr>
          <w:trHeight w:val="158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lastRenderedPageBreak/>
              <w:t xml:space="preserve">Спортивная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аэробика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СОГ    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</w:tr>
      <w:tr w:rsidR="00530F9D" w:rsidRPr="00530F9D" w:rsidTr="00530F9D"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УТГ-4 г. о.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</w:tr>
      <w:tr w:rsidR="00530F9D" w:rsidRPr="00530F9D" w:rsidTr="00530F9D">
        <w:trPr>
          <w:trHeight w:val="281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УТГ-5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ГСС-2г.о.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</w:tr>
      <w:tr w:rsidR="00530F9D" w:rsidRPr="00530F9D" w:rsidTr="00530F9D"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ГСС-3г.о.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5</w:t>
            </w:r>
          </w:p>
        </w:tc>
      </w:tr>
      <w:tr w:rsidR="00530F9D" w:rsidRPr="00530F9D" w:rsidTr="00530F9D"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65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Бокс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СОГ    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rPr>
          <w:trHeight w:val="263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ГНП-3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49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24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15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ГСС-3г.о.      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4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4</w:t>
            </w:r>
          </w:p>
        </w:tc>
      </w:tr>
      <w:tr w:rsidR="00530F9D" w:rsidRPr="00530F9D" w:rsidTr="00530F9D"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0F9D" w:rsidRPr="00530F9D" w:rsidTr="00530F9D">
        <w:trPr>
          <w:trHeight w:val="255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Дзюдо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ГНП – 2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7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УТГ-2г.о.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85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УТГ-4г.о.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9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0F9D" w:rsidRPr="00530F9D" w:rsidTr="00530F9D">
        <w:trPr>
          <w:trHeight w:val="131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Волейбол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НП-1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rPr>
          <w:trHeight w:val="273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НП-3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</w:t>
            </w:r>
            <w:r w:rsidRPr="00530F9D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Мини-футбол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СОГ  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НП-2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</w:t>
            </w: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НП-3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</w:t>
            </w: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УТГ-1г.о.        </w:t>
            </w: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Теннис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СОГ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НП-1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</w:t>
            </w: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УТГ-5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</w:t>
            </w:r>
          </w:p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8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Пауэрлифтинг</w:t>
            </w: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НП-2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</w:tr>
      <w:tr w:rsidR="00530F9D" w:rsidRPr="00530F9D" w:rsidTr="00530F9D">
        <w:trPr>
          <w:trHeight w:val="201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r w:rsidRPr="00530F9D">
              <w:rPr>
                <w:rFonts w:ascii="Times New Roman" w:hAnsi="Times New Roman" w:cs="Times New Roman"/>
              </w:rPr>
              <w:t xml:space="preserve">УТГ-1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r w:rsidRPr="00530F9D">
              <w:rPr>
                <w:rFonts w:ascii="Times New Roman" w:hAnsi="Times New Roman" w:cs="Times New Roman"/>
              </w:rPr>
              <w:t xml:space="preserve">УТГ-4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274"/>
        </w:trPr>
        <w:tc>
          <w:tcPr>
            <w:tcW w:w="1809" w:type="dxa"/>
            <w:vMerge w:val="restart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Легкая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атлетика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ГНП – 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12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УТГ-4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10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 xml:space="preserve">УТГ-5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8</w:t>
            </w:r>
          </w:p>
        </w:tc>
      </w:tr>
      <w:tr w:rsidR="00530F9D" w:rsidRPr="00530F9D" w:rsidTr="00530F9D">
        <w:trPr>
          <w:trHeight w:val="278"/>
        </w:trPr>
        <w:tc>
          <w:tcPr>
            <w:tcW w:w="1809" w:type="dxa"/>
            <w:vMerge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347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Баскетбол</w:t>
            </w:r>
          </w:p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НП-3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rPr>
          <w:trHeight w:val="208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0F9D" w:rsidRPr="00530F9D" w:rsidTr="00530F9D">
        <w:trPr>
          <w:trHeight w:val="392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lastRenderedPageBreak/>
              <w:t>Плавание</w:t>
            </w: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НП-3 </w:t>
            </w:r>
            <w:proofErr w:type="spellStart"/>
            <w:r w:rsidRPr="00530F9D">
              <w:rPr>
                <w:rFonts w:ascii="Times New Roman" w:hAnsi="Times New Roman" w:cs="Times New Roman"/>
              </w:rPr>
              <w:t>г.о</w:t>
            </w:r>
            <w:proofErr w:type="spellEnd"/>
            <w:r w:rsidRPr="00530F9D">
              <w:rPr>
                <w:rFonts w:ascii="Times New Roman" w:hAnsi="Times New Roman" w:cs="Times New Roman"/>
              </w:rPr>
              <w:t xml:space="preserve">.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15</w:t>
            </w:r>
          </w:p>
        </w:tc>
      </w:tr>
      <w:tr w:rsidR="00530F9D" w:rsidRPr="00530F9D" w:rsidTr="00530F9D">
        <w:trPr>
          <w:trHeight w:val="231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rPr>
          <w:trHeight w:val="349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</w:rPr>
              <w:t xml:space="preserve">СОГ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56</w:t>
            </w:r>
          </w:p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F9D">
              <w:rPr>
                <w:rFonts w:ascii="Times New Roman" w:hAnsi="Times New Roman" w:cs="Times New Roman"/>
              </w:rPr>
              <w:t>14</w:t>
            </w:r>
          </w:p>
        </w:tc>
      </w:tr>
      <w:tr w:rsidR="00530F9D" w:rsidRPr="00530F9D" w:rsidTr="00530F9D">
        <w:trPr>
          <w:trHeight w:val="273"/>
        </w:trPr>
        <w:tc>
          <w:tcPr>
            <w:tcW w:w="1809" w:type="dxa"/>
          </w:tcPr>
          <w:p w:rsidR="00530F9D" w:rsidRPr="00530F9D" w:rsidRDefault="00530F9D" w:rsidP="00530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F9D" w:rsidRPr="00530F9D" w:rsidTr="00530F9D">
        <w:tc>
          <w:tcPr>
            <w:tcW w:w="3936" w:type="dxa"/>
            <w:gridSpan w:val="2"/>
          </w:tcPr>
          <w:p w:rsidR="00530F9D" w:rsidRPr="00530F9D" w:rsidRDefault="00530F9D" w:rsidP="00530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 xml:space="preserve">ИТОГО ПО УЧРЕЖДЕНИЮ:                   </w:t>
            </w:r>
          </w:p>
        </w:tc>
        <w:tc>
          <w:tcPr>
            <w:tcW w:w="1984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26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F9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2019" w:type="dxa"/>
          </w:tcPr>
          <w:p w:rsidR="00530F9D" w:rsidRPr="00530F9D" w:rsidRDefault="00530F9D" w:rsidP="0053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E0D1B" w:rsidRPr="00E6245B" w:rsidRDefault="00530F9D" w:rsidP="00E6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9D">
        <w:rPr>
          <w:rFonts w:ascii="Times New Roman" w:hAnsi="Times New Roman" w:cs="Times New Roman"/>
        </w:rPr>
        <w:br w:type="textWrapping" w:clear="all"/>
      </w:r>
      <w:r w:rsidR="00E6245B" w:rsidRPr="00E6245B">
        <w:rPr>
          <w:rFonts w:ascii="Times New Roman" w:hAnsi="Times New Roman" w:cs="Times New Roman"/>
          <w:sz w:val="24"/>
          <w:szCs w:val="24"/>
        </w:rPr>
        <w:t xml:space="preserve">Наполняемость групп спортивных отделений осуществляется в соответствие  с </w:t>
      </w:r>
      <w:proofErr w:type="gramStart"/>
      <w:r w:rsidR="00E6245B" w:rsidRPr="00E6245B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="00E6245B" w:rsidRPr="00E6245B">
        <w:rPr>
          <w:rFonts w:ascii="Times New Roman" w:hAnsi="Times New Roman" w:cs="Times New Roman"/>
          <w:sz w:val="24"/>
          <w:szCs w:val="24"/>
        </w:rPr>
        <w:t xml:space="preserve"> стандартам по видам спорта, что обеспечивает 100% выполнения муниципального задания. Однако</w:t>
      </w:r>
      <w:proofErr w:type="gramStart"/>
      <w:r w:rsidR="00E6245B" w:rsidRPr="00E624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245B" w:rsidRPr="00E6245B">
        <w:rPr>
          <w:rFonts w:ascii="Times New Roman" w:hAnsi="Times New Roman" w:cs="Times New Roman"/>
          <w:sz w:val="24"/>
          <w:szCs w:val="24"/>
        </w:rPr>
        <w:t xml:space="preserve"> в  третьем квартале 2015 года произошло снижение количества обучающихся в спортивных группах  на 2,4 % в связи с выпуском обучающихся, а также незначительным отсевом обучающихся из спортивно-оздоровительных групп и групп начальной подготовки. В связи с этим учреждением проводится дополнительный набор </w:t>
      </w:r>
      <w:proofErr w:type="gramStart"/>
      <w:r w:rsidR="00E6245B" w:rsidRPr="00E624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245B" w:rsidRPr="00E6245B">
        <w:rPr>
          <w:rFonts w:ascii="Times New Roman" w:hAnsi="Times New Roman" w:cs="Times New Roman"/>
          <w:sz w:val="24"/>
          <w:szCs w:val="24"/>
        </w:rPr>
        <w:t xml:space="preserve"> на 2015 - 2016 учебный год. Информация о дополнительном наборе размещена в газете «Югорский вестник» и на сайте учреждения в разделе «Приемная комиссия».</w:t>
      </w:r>
    </w:p>
    <w:p w:rsidR="007D1566" w:rsidRPr="004D3175" w:rsidRDefault="00E6245B" w:rsidP="004D31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6245B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</w:t>
      </w:r>
      <w:r w:rsidRPr="00E6245B">
        <w:rPr>
          <w:rFonts w:ascii="Times New Roman" w:hAnsi="Times New Roman" w:cs="Times New Roman"/>
          <w:sz w:val="24"/>
          <w:szCs w:val="24"/>
        </w:rPr>
        <w:t>За  3 квартал 2015 года по итогам соревновательной деятельности учреждение достигло следующих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1566" w:rsidRDefault="007D1566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842"/>
        <w:gridCol w:w="3544"/>
        <w:gridCol w:w="1383"/>
      </w:tblGrid>
      <w:tr w:rsidR="00E6245B" w:rsidRPr="004D3175" w:rsidTr="004D3175">
        <w:tc>
          <w:tcPr>
            <w:tcW w:w="567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hAnsi="Times New Roman" w:cs="Times New Roman"/>
              </w:rPr>
              <w:br w:type="page"/>
            </w: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5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701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Тренер</w:t>
            </w:r>
          </w:p>
        </w:tc>
        <w:tc>
          <w:tcPr>
            <w:tcW w:w="1842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соревнований</w:t>
            </w:r>
          </w:p>
        </w:tc>
        <w:tc>
          <w:tcPr>
            <w:tcW w:w="3544" w:type="dxa"/>
          </w:tcPr>
          <w:p w:rsidR="00E6245B" w:rsidRPr="004D3175" w:rsidRDefault="00E6245B" w:rsidP="00E62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соревнований</w:t>
            </w:r>
          </w:p>
        </w:tc>
        <w:tc>
          <w:tcPr>
            <w:tcW w:w="1383" w:type="dxa"/>
          </w:tcPr>
          <w:p w:rsidR="00E6245B" w:rsidRPr="004D3175" w:rsidRDefault="00E6245B" w:rsidP="00E624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Занятое место, участие</w:t>
            </w:r>
          </w:p>
        </w:tc>
      </w:tr>
      <w:tr w:rsidR="00E6245B" w:rsidRPr="004D3175" w:rsidTr="004D3175">
        <w:tc>
          <w:tcPr>
            <w:tcW w:w="567" w:type="dxa"/>
          </w:tcPr>
          <w:p w:rsidR="00E6245B" w:rsidRPr="004D3175" w:rsidRDefault="00E6245B" w:rsidP="00E6245B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701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Васильев Ю.Б.</w:t>
            </w:r>
          </w:p>
        </w:tc>
        <w:tc>
          <w:tcPr>
            <w:tcW w:w="1842" w:type="dxa"/>
          </w:tcPr>
          <w:p w:rsidR="00E6245B" w:rsidRPr="004D3175" w:rsidRDefault="00E6245B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16-27.06.2015</w:t>
            </w:r>
          </w:p>
          <w:p w:rsidR="00E6245B" w:rsidRPr="004D3175" w:rsidRDefault="00E6245B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.Б</w:t>
            </w:r>
            <w:proofErr w:type="gramEnd"/>
            <w:r w:rsidRPr="004D3175">
              <w:rPr>
                <w:rFonts w:ascii="Times New Roman" w:hAnsi="Times New Roman" w:cs="Times New Roman"/>
              </w:rPr>
              <w:t>аку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(Азербайджан)</w:t>
            </w:r>
          </w:p>
        </w:tc>
        <w:tc>
          <w:tcPr>
            <w:tcW w:w="3544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Европейские игры. Бокс.</w:t>
            </w:r>
          </w:p>
        </w:tc>
        <w:tc>
          <w:tcPr>
            <w:tcW w:w="1383" w:type="dxa"/>
          </w:tcPr>
          <w:p w:rsidR="00E6245B" w:rsidRPr="004D3175" w:rsidRDefault="00E6245B" w:rsidP="00E6245B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3 место</w:t>
            </w:r>
          </w:p>
          <w:p w:rsidR="00E6245B" w:rsidRPr="004D3175" w:rsidRDefault="00E6245B" w:rsidP="00E6245B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Коптяков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E6245B" w:rsidRPr="004D3175" w:rsidTr="004D3175">
        <w:tc>
          <w:tcPr>
            <w:tcW w:w="567" w:type="dxa"/>
          </w:tcPr>
          <w:p w:rsidR="00E6245B" w:rsidRPr="004D3175" w:rsidRDefault="00E6245B" w:rsidP="00E6245B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701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Васильев Ю.Б.</w:t>
            </w:r>
          </w:p>
        </w:tc>
        <w:tc>
          <w:tcPr>
            <w:tcW w:w="1842" w:type="dxa"/>
          </w:tcPr>
          <w:p w:rsidR="00E6245B" w:rsidRPr="004D3175" w:rsidRDefault="00E6245B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06-13.09.2015</w:t>
            </w:r>
          </w:p>
          <w:p w:rsidR="00E6245B" w:rsidRPr="004D3175" w:rsidRDefault="00E6245B" w:rsidP="00C763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.М</w:t>
            </w:r>
            <w:proofErr w:type="gramEnd"/>
            <w:r w:rsidRPr="004D3175">
              <w:rPr>
                <w:rFonts w:ascii="Times New Roman" w:hAnsi="Times New Roman" w:cs="Times New Roman"/>
              </w:rPr>
              <w:t>ахачкала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(Дагестан)</w:t>
            </w:r>
          </w:p>
        </w:tc>
        <w:tc>
          <w:tcPr>
            <w:tcW w:w="3544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  <w:lang w:val="en-US"/>
              </w:rPr>
              <w:t>XVII</w:t>
            </w:r>
            <w:r w:rsidRPr="004D3175">
              <w:rPr>
                <w:rFonts w:ascii="Times New Roman" w:hAnsi="Times New Roman" w:cs="Times New Roman"/>
              </w:rPr>
              <w:t xml:space="preserve"> Международный турнир по боксу, посвященный памяти М-С.И. </w:t>
            </w:r>
            <w:proofErr w:type="spellStart"/>
            <w:r w:rsidRPr="004D3175">
              <w:rPr>
                <w:rFonts w:ascii="Times New Roman" w:hAnsi="Times New Roman" w:cs="Times New Roman"/>
              </w:rPr>
              <w:t>Умаханова</w:t>
            </w:r>
            <w:proofErr w:type="spellEnd"/>
          </w:p>
        </w:tc>
        <w:tc>
          <w:tcPr>
            <w:tcW w:w="1383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 место</w:t>
            </w:r>
          </w:p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Ковальчук Андрей</w:t>
            </w:r>
          </w:p>
        </w:tc>
      </w:tr>
      <w:tr w:rsidR="00E6245B" w:rsidRPr="004D3175" w:rsidTr="004D3175">
        <w:tc>
          <w:tcPr>
            <w:tcW w:w="567" w:type="dxa"/>
          </w:tcPr>
          <w:p w:rsidR="00E6245B" w:rsidRPr="004D3175" w:rsidRDefault="00E6245B" w:rsidP="00E6245B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E6245B" w:rsidRPr="004D3175" w:rsidRDefault="00E6245B" w:rsidP="00E624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701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Васильев Ю.Б.</w:t>
            </w:r>
          </w:p>
        </w:tc>
        <w:tc>
          <w:tcPr>
            <w:tcW w:w="1842" w:type="dxa"/>
          </w:tcPr>
          <w:p w:rsidR="00E6245B" w:rsidRPr="004D3175" w:rsidRDefault="00E6245B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21-29.08.2015</w:t>
            </w:r>
          </w:p>
          <w:p w:rsidR="00E6245B" w:rsidRPr="004D3175" w:rsidRDefault="00E6245B" w:rsidP="00C763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.К</w:t>
            </w:r>
            <w:proofErr w:type="gramEnd"/>
            <w:r w:rsidRPr="004D3175">
              <w:rPr>
                <w:rFonts w:ascii="Times New Roman" w:hAnsi="Times New Roman" w:cs="Times New Roman"/>
              </w:rPr>
              <w:t>емерово</w:t>
            </w:r>
            <w:proofErr w:type="spellEnd"/>
          </w:p>
        </w:tc>
        <w:tc>
          <w:tcPr>
            <w:tcW w:w="3544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Первенство России по боксу, юниоры (19-22 лет) 1996-1993г.р.</w:t>
            </w:r>
          </w:p>
        </w:tc>
        <w:tc>
          <w:tcPr>
            <w:tcW w:w="1383" w:type="dxa"/>
          </w:tcPr>
          <w:p w:rsidR="00E6245B" w:rsidRPr="004D3175" w:rsidRDefault="00E6245B" w:rsidP="00E6245B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 место</w:t>
            </w:r>
          </w:p>
          <w:p w:rsidR="004D3175" w:rsidRPr="004D3175" w:rsidRDefault="00E6245B" w:rsidP="00E6245B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Лизуненко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</w:t>
            </w:r>
          </w:p>
          <w:p w:rsidR="00E6245B" w:rsidRPr="004D3175" w:rsidRDefault="00E6245B" w:rsidP="00E6245B">
            <w:pPr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</w:rPr>
              <w:t>Григорий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Приходько С.А.</w:t>
            </w:r>
          </w:p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08-13.09.2015</w:t>
            </w:r>
          </w:p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.Х</w:t>
            </w:r>
            <w:proofErr w:type="gramEnd"/>
            <w:r w:rsidRPr="004D3175">
              <w:rPr>
                <w:rFonts w:ascii="Times New Roman" w:hAnsi="Times New Roman" w:cs="Times New Roman"/>
              </w:rPr>
              <w:t>анты-Мансийск</w:t>
            </w:r>
            <w:proofErr w:type="spellEnd"/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  <w:lang w:val="en-US"/>
              </w:rPr>
              <w:t>XVIII</w:t>
            </w:r>
            <w:r w:rsidRPr="004D3175">
              <w:rPr>
                <w:rFonts w:ascii="Times New Roman" w:hAnsi="Times New Roman" w:cs="Times New Roman"/>
              </w:rPr>
              <w:t xml:space="preserve"> Открытая Спартакиада ХМАО-Югры среди людей с инвалидностью</w:t>
            </w: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1,2,3 место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Догадин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В.А.</w:t>
            </w:r>
          </w:p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18-20.09.2015</w:t>
            </w:r>
          </w:p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.Ю</w:t>
            </w:r>
            <w:proofErr w:type="gramEnd"/>
            <w:r w:rsidRPr="004D3175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</w:rPr>
              <w:t>Первенство ХМАО-Югры по легкой атлетике (</w:t>
            </w:r>
            <w:r w:rsidRPr="004D3175">
              <w:rPr>
                <w:rFonts w:ascii="Times New Roman" w:hAnsi="Times New Roman" w:cs="Times New Roman"/>
                <w:lang w:val="en-US"/>
              </w:rPr>
              <w:t>II</w:t>
            </w:r>
            <w:r w:rsidRPr="004D3175">
              <w:rPr>
                <w:rFonts w:ascii="Times New Roman" w:hAnsi="Times New Roman" w:cs="Times New Roman"/>
              </w:rPr>
              <w:t xml:space="preserve"> этап Кубка округа) среди спортсменов 1997-1998, 1999-2000, 2001-2002гг.р.</w:t>
            </w: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1,2,3 место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Теннис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Скороходов Б.М.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05-06.09.2015</w:t>
            </w:r>
          </w:p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12-13.09.2015</w:t>
            </w:r>
          </w:p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.Ю</w:t>
            </w:r>
            <w:proofErr w:type="gramEnd"/>
            <w:r w:rsidRPr="004D3175"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</w:rPr>
              <w:t>Открытый Чемпионат города Югорска по теннису, посвященный празднованию Дня города, Дня работников нефтяной и газовой промышленности</w:t>
            </w: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Дзюдо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25-27.09.2015</w:t>
            </w:r>
          </w:p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</w:rPr>
              <w:t>г</w:t>
            </w:r>
            <w:proofErr w:type="gramStart"/>
            <w:r w:rsidRPr="004D3175">
              <w:rPr>
                <w:rFonts w:ascii="Times New Roman" w:hAnsi="Times New Roman" w:cs="Times New Roman"/>
              </w:rPr>
              <w:t>.С</w:t>
            </w:r>
            <w:proofErr w:type="gramEnd"/>
            <w:r w:rsidRPr="004D3175">
              <w:rPr>
                <w:rFonts w:ascii="Times New Roman" w:hAnsi="Times New Roman" w:cs="Times New Roman"/>
              </w:rPr>
              <w:t>ургут</w:t>
            </w:r>
            <w:proofErr w:type="spellEnd"/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 xml:space="preserve">Традиционный турнир по дзюдо среди юношей 1999-2001гг.р. на призы ЗТР </w:t>
            </w:r>
            <w:proofErr w:type="spellStart"/>
            <w:r w:rsidRPr="004D3175">
              <w:rPr>
                <w:rFonts w:ascii="Times New Roman" w:hAnsi="Times New Roman" w:cs="Times New Roman"/>
              </w:rPr>
              <w:t>Югай</w:t>
            </w:r>
            <w:proofErr w:type="spellEnd"/>
            <w:r w:rsidRPr="004D3175">
              <w:rPr>
                <w:rFonts w:ascii="Times New Roman" w:hAnsi="Times New Roman" w:cs="Times New Roman"/>
              </w:rPr>
              <w:t xml:space="preserve"> ПС</w:t>
            </w:r>
          </w:p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>Минеев А.М.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>26-27.09.2015</w:t>
            </w:r>
          </w:p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proofErr w:type="spellStart"/>
            <w:r w:rsidRPr="004D3175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D31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D3175">
              <w:rPr>
                <w:rFonts w:ascii="Times New Roman" w:hAnsi="Times New Roman" w:cs="Times New Roman"/>
                <w:color w:val="000000"/>
              </w:rPr>
              <w:t>ионерский</w:t>
            </w:r>
            <w:proofErr w:type="spellEnd"/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>Открытое традиционное первенство Советского района по боксу «Золотая осень»</w:t>
            </w: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1,2 место</w:t>
            </w:r>
          </w:p>
        </w:tc>
      </w:tr>
      <w:tr w:rsidR="00C763E1" w:rsidRPr="004D3175" w:rsidTr="004D3175">
        <w:tc>
          <w:tcPr>
            <w:tcW w:w="567" w:type="dxa"/>
          </w:tcPr>
          <w:p w:rsidR="00C763E1" w:rsidRPr="004D3175" w:rsidRDefault="00C763E1" w:rsidP="00C763E1">
            <w:pPr>
              <w:jc w:val="center"/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C763E1" w:rsidRPr="004D3175" w:rsidRDefault="00C763E1" w:rsidP="00C76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1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Теннис</w:t>
            </w:r>
          </w:p>
        </w:tc>
        <w:tc>
          <w:tcPr>
            <w:tcW w:w="1701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>Скороходов Б.М.</w:t>
            </w:r>
          </w:p>
        </w:tc>
        <w:tc>
          <w:tcPr>
            <w:tcW w:w="1842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>11 – 25.09.2015</w:t>
            </w:r>
          </w:p>
        </w:tc>
        <w:tc>
          <w:tcPr>
            <w:tcW w:w="3544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  <w:color w:val="000000"/>
              </w:rPr>
            </w:pPr>
            <w:r w:rsidRPr="004D3175">
              <w:rPr>
                <w:rFonts w:ascii="Times New Roman" w:hAnsi="Times New Roman" w:cs="Times New Roman"/>
                <w:color w:val="000000"/>
              </w:rPr>
              <w:t xml:space="preserve">Открытое первенство города </w:t>
            </w:r>
            <w:proofErr w:type="spellStart"/>
            <w:r w:rsidRPr="004D3175">
              <w:rPr>
                <w:rFonts w:ascii="Times New Roman" w:hAnsi="Times New Roman" w:cs="Times New Roman"/>
                <w:color w:val="000000"/>
              </w:rPr>
              <w:t>Югоска</w:t>
            </w:r>
            <w:proofErr w:type="spellEnd"/>
            <w:r w:rsidRPr="004D3175">
              <w:rPr>
                <w:rFonts w:ascii="Times New Roman" w:hAnsi="Times New Roman" w:cs="Times New Roman"/>
                <w:color w:val="000000"/>
              </w:rPr>
              <w:t xml:space="preserve"> по теннису среди девушек </w:t>
            </w:r>
            <w:r w:rsidRPr="004D3175">
              <w:rPr>
                <w:rFonts w:ascii="Times New Roman" w:hAnsi="Times New Roman" w:cs="Times New Roman"/>
                <w:color w:val="000000"/>
              </w:rPr>
              <w:lastRenderedPageBreak/>
              <w:t>и юношей посвященное празднованию Дня города Югорска, Дня нефтяной и газовой промышленности</w:t>
            </w:r>
            <w:proofErr w:type="gramStart"/>
            <w:r w:rsidRPr="004D317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D31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D317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D3175">
              <w:rPr>
                <w:rFonts w:ascii="Times New Roman" w:hAnsi="Times New Roman" w:cs="Times New Roman"/>
                <w:color w:val="000000"/>
              </w:rPr>
              <w:t>. Югорск</w:t>
            </w:r>
          </w:p>
        </w:tc>
        <w:tc>
          <w:tcPr>
            <w:tcW w:w="1383" w:type="dxa"/>
          </w:tcPr>
          <w:p w:rsidR="00C763E1" w:rsidRPr="004D3175" w:rsidRDefault="00C763E1" w:rsidP="00C763E1">
            <w:pPr>
              <w:rPr>
                <w:rFonts w:ascii="Times New Roman" w:hAnsi="Times New Roman" w:cs="Times New Roman"/>
              </w:rPr>
            </w:pPr>
            <w:r w:rsidRPr="004D3175">
              <w:rPr>
                <w:rFonts w:ascii="Times New Roman" w:hAnsi="Times New Roman" w:cs="Times New Roman"/>
              </w:rPr>
              <w:lastRenderedPageBreak/>
              <w:t>1,2,3 место</w:t>
            </w:r>
          </w:p>
        </w:tc>
      </w:tr>
    </w:tbl>
    <w:p w:rsidR="00E6245B" w:rsidRPr="004D3175" w:rsidRDefault="00E6245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D1566" w:rsidRDefault="007D1566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D3175" w:rsidRPr="004D3175" w:rsidRDefault="004D3175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6245B" w:rsidRPr="00C763E1" w:rsidRDefault="00C763E1" w:rsidP="00C7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63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Сводная результативность по кварталам</w:t>
      </w:r>
    </w:p>
    <w:p w:rsidR="00E6245B" w:rsidRDefault="00E6245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1"/>
        <w:tblW w:w="10070" w:type="dxa"/>
        <w:jc w:val="center"/>
        <w:tblInd w:w="-982" w:type="dxa"/>
        <w:tblLook w:val="04A0" w:firstRow="1" w:lastRow="0" w:firstColumn="1" w:lastColumn="0" w:noHBand="0" w:noVBand="1"/>
      </w:tblPr>
      <w:tblGrid>
        <w:gridCol w:w="2867"/>
        <w:gridCol w:w="2852"/>
        <w:gridCol w:w="2527"/>
        <w:gridCol w:w="1824"/>
      </w:tblGrid>
      <w:tr w:rsidR="00C763E1" w:rsidRPr="00C763E1" w:rsidTr="00C763E1">
        <w:trPr>
          <w:trHeight w:val="887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763E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C763E1" w:rsidRPr="00C763E1" w:rsidRDefault="00C763E1" w:rsidP="00C763E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763E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763E1" w:rsidRPr="00C763E1" w:rsidTr="00C763E1">
        <w:trPr>
          <w:trHeight w:val="301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763E1" w:rsidRPr="00C763E1" w:rsidTr="00C763E1">
        <w:trPr>
          <w:trHeight w:val="301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763E1" w:rsidRPr="00C763E1" w:rsidTr="00C763E1">
        <w:trPr>
          <w:trHeight w:val="301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763E1" w:rsidRPr="00C763E1" w:rsidTr="00C763E1">
        <w:trPr>
          <w:trHeight w:val="301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3E1" w:rsidRPr="00C763E1" w:rsidTr="00C763E1">
        <w:trPr>
          <w:trHeight w:val="301"/>
          <w:jc w:val="center"/>
        </w:trPr>
        <w:tc>
          <w:tcPr>
            <w:tcW w:w="2867" w:type="dxa"/>
          </w:tcPr>
          <w:p w:rsidR="00C763E1" w:rsidRPr="00C763E1" w:rsidRDefault="00C763E1" w:rsidP="00C76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2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7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24" w:type="dxa"/>
          </w:tcPr>
          <w:p w:rsidR="00C763E1" w:rsidRPr="00C763E1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</w:tbl>
    <w:p w:rsidR="00E6245B" w:rsidRDefault="00E6245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677E" w:rsidRDefault="00F2677E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677E" w:rsidRDefault="00F2677E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21"/>
        <w:gridCol w:w="1736"/>
        <w:gridCol w:w="1672"/>
        <w:gridCol w:w="2000"/>
        <w:gridCol w:w="1241"/>
      </w:tblGrid>
      <w:tr w:rsidR="00C763E1" w:rsidTr="00C763E1">
        <w:tc>
          <w:tcPr>
            <w:tcW w:w="1277" w:type="dxa"/>
          </w:tcPr>
          <w:p w:rsidR="00C763E1" w:rsidRPr="009A51F2" w:rsidRDefault="00C763E1" w:rsidP="00C7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736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на России</w:t>
            </w:r>
          </w:p>
        </w:tc>
        <w:tc>
          <w:tcPr>
            <w:tcW w:w="1672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Окружные соревнования</w:t>
            </w:r>
          </w:p>
        </w:tc>
        <w:tc>
          <w:tcPr>
            <w:tcW w:w="2000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24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призовых мест:</w:t>
            </w:r>
          </w:p>
        </w:tc>
      </w:tr>
      <w:tr w:rsidR="00C763E1" w:rsidTr="00C763E1">
        <w:tc>
          <w:tcPr>
            <w:tcW w:w="1277" w:type="dxa"/>
          </w:tcPr>
          <w:p w:rsidR="00C763E1" w:rsidRPr="009A51F2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2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63E1" w:rsidTr="00C763E1">
        <w:tc>
          <w:tcPr>
            <w:tcW w:w="1277" w:type="dxa"/>
          </w:tcPr>
          <w:p w:rsidR="00C763E1" w:rsidRPr="009A51F2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2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0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763E1" w:rsidTr="00C763E1">
        <w:tc>
          <w:tcPr>
            <w:tcW w:w="1277" w:type="dxa"/>
          </w:tcPr>
          <w:p w:rsidR="00C763E1" w:rsidRPr="009A51F2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2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63E1" w:rsidTr="00C763E1">
        <w:tc>
          <w:tcPr>
            <w:tcW w:w="1277" w:type="dxa"/>
          </w:tcPr>
          <w:p w:rsidR="00C763E1" w:rsidRPr="009A51F2" w:rsidRDefault="00C763E1" w:rsidP="00C76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0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C763E1" w:rsidRPr="009A51F2" w:rsidRDefault="00C763E1" w:rsidP="00C7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F2677E" w:rsidRDefault="00F2677E" w:rsidP="004D31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C763E1" w:rsidRPr="00C763E1" w:rsidRDefault="00F2677E" w:rsidP="00C763E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В</w:t>
      </w:r>
      <w:r w:rsidRPr="00C763E1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ыполнение</w:t>
      </w:r>
      <w:r w:rsidR="00C763E1" w:rsidRPr="00C763E1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образовательной программы 100 %, что обеспечено проведением учебно-тренировочных сборов в оздоровительных лагерях спортивно-оздоровительной направленности и работой с </w:t>
      </w:r>
      <w:proofErr w:type="gramStart"/>
      <w:r w:rsidR="00C763E1" w:rsidRPr="00C763E1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обучающимися</w:t>
      </w:r>
      <w:proofErr w:type="gramEnd"/>
      <w:r w:rsidR="00C763E1" w:rsidRPr="00C763E1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по индивидуальным планам. </w:t>
      </w:r>
    </w:p>
    <w:p w:rsidR="00C763E1" w:rsidRPr="00C763E1" w:rsidRDefault="00C763E1" w:rsidP="004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C763E1">
        <w:rPr>
          <w:rFonts w:ascii="Times New Roman" w:hAnsi="Times New Roman" w:cs="Times New Roman"/>
          <w:sz w:val="24"/>
          <w:szCs w:val="24"/>
        </w:rPr>
        <w:t>Победители, призеры Олимпийских игр, первенств, чемпионатов Мира, Европы, России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jc w:val="center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55"/>
        <w:gridCol w:w="1446"/>
        <w:gridCol w:w="1823"/>
        <w:gridCol w:w="1699"/>
        <w:gridCol w:w="2042"/>
      </w:tblGrid>
      <w:tr w:rsidR="00C763E1" w:rsidRPr="00C763E1" w:rsidTr="00FA30C5">
        <w:trPr>
          <w:jc w:val="center"/>
        </w:trPr>
        <w:tc>
          <w:tcPr>
            <w:tcW w:w="508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5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Фамилия, имя спортсмена</w:t>
            </w:r>
          </w:p>
        </w:tc>
        <w:tc>
          <w:tcPr>
            <w:tcW w:w="1446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823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Вид</w:t>
            </w:r>
          </w:p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1699" w:type="dxa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42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ФИО</w:t>
            </w:r>
          </w:p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тренера</w:t>
            </w:r>
          </w:p>
        </w:tc>
      </w:tr>
      <w:tr w:rsidR="00C763E1" w:rsidRPr="00C763E1" w:rsidTr="00FA30C5">
        <w:trPr>
          <w:jc w:val="center"/>
        </w:trPr>
        <w:tc>
          <w:tcPr>
            <w:tcW w:w="10173" w:type="dxa"/>
            <w:gridSpan w:val="6"/>
            <w:vAlign w:val="center"/>
          </w:tcPr>
          <w:p w:rsidR="00C763E1" w:rsidRPr="00C763E1" w:rsidRDefault="00C763E1" w:rsidP="00C763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>Европейские игры. Бокс.</w:t>
            </w:r>
          </w:p>
        </w:tc>
      </w:tr>
      <w:tr w:rsidR="00C763E1" w:rsidRPr="00C763E1" w:rsidTr="00FA30C5">
        <w:trPr>
          <w:jc w:val="center"/>
        </w:trPr>
        <w:tc>
          <w:tcPr>
            <w:tcW w:w="508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3E1">
              <w:rPr>
                <w:rFonts w:ascii="Times New Roman" w:hAnsi="Times New Roman" w:cs="Times New Roman"/>
              </w:rPr>
              <w:t>Коптяков</w:t>
            </w:r>
            <w:proofErr w:type="spellEnd"/>
            <w:r w:rsidRPr="00C763E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46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699" w:type="dxa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Васильев Ю.Б.</w:t>
            </w:r>
          </w:p>
        </w:tc>
      </w:tr>
      <w:tr w:rsidR="00C763E1" w:rsidRPr="00C763E1" w:rsidTr="00FA30C5">
        <w:trPr>
          <w:jc w:val="center"/>
        </w:trPr>
        <w:tc>
          <w:tcPr>
            <w:tcW w:w="10173" w:type="dxa"/>
            <w:gridSpan w:val="6"/>
            <w:vAlign w:val="center"/>
          </w:tcPr>
          <w:p w:rsidR="00C763E1" w:rsidRPr="00C763E1" w:rsidRDefault="00C763E1" w:rsidP="00C763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C763E1">
              <w:rPr>
                <w:rFonts w:ascii="Times New Roman" w:hAnsi="Times New Roman" w:cs="Times New Roman"/>
                <w:b/>
              </w:rPr>
              <w:t xml:space="preserve"> Международный турнир по боксу, посвященный памяти М-</w:t>
            </w:r>
            <w:proofErr w:type="spellStart"/>
            <w:r w:rsidRPr="00C763E1">
              <w:rPr>
                <w:rFonts w:ascii="Times New Roman" w:hAnsi="Times New Roman" w:cs="Times New Roman"/>
                <w:b/>
              </w:rPr>
              <w:t>С.и</w:t>
            </w:r>
            <w:proofErr w:type="spellEnd"/>
            <w:r w:rsidRPr="00C763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3E1">
              <w:rPr>
                <w:rFonts w:ascii="Times New Roman" w:hAnsi="Times New Roman" w:cs="Times New Roman"/>
                <w:b/>
              </w:rPr>
              <w:t>Умаханова</w:t>
            </w:r>
            <w:proofErr w:type="spellEnd"/>
          </w:p>
        </w:tc>
      </w:tr>
      <w:tr w:rsidR="00C763E1" w:rsidRPr="00C763E1" w:rsidTr="00FA30C5">
        <w:trPr>
          <w:jc w:val="center"/>
        </w:trPr>
        <w:tc>
          <w:tcPr>
            <w:tcW w:w="508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Ковальчук Андрей</w:t>
            </w:r>
          </w:p>
        </w:tc>
        <w:tc>
          <w:tcPr>
            <w:tcW w:w="1446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699" w:type="dxa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Васильев Ю.Б.</w:t>
            </w:r>
          </w:p>
        </w:tc>
      </w:tr>
      <w:tr w:rsidR="00C763E1" w:rsidRPr="00C763E1" w:rsidTr="00FA30C5">
        <w:trPr>
          <w:jc w:val="center"/>
        </w:trPr>
        <w:tc>
          <w:tcPr>
            <w:tcW w:w="10173" w:type="dxa"/>
            <w:gridSpan w:val="6"/>
            <w:vAlign w:val="center"/>
          </w:tcPr>
          <w:p w:rsidR="00C763E1" w:rsidRPr="00C763E1" w:rsidRDefault="00C763E1" w:rsidP="00C763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3E1">
              <w:rPr>
                <w:rFonts w:ascii="Times New Roman" w:hAnsi="Times New Roman" w:cs="Times New Roman"/>
                <w:b/>
              </w:rPr>
              <w:t xml:space="preserve">Первенство России по боксу, юниоры (19-22 лет) 1996-1993 </w:t>
            </w:r>
            <w:proofErr w:type="spellStart"/>
            <w:r w:rsidRPr="00C763E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C763E1">
              <w:rPr>
                <w:rFonts w:ascii="Times New Roman" w:hAnsi="Times New Roman" w:cs="Times New Roman"/>
                <w:b/>
              </w:rPr>
              <w:t>.р</w:t>
            </w:r>
            <w:proofErr w:type="spellEnd"/>
            <w:proofErr w:type="gramEnd"/>
          </w:p>
        </w:tc>
      </w:tr>
      <w:tr w:rsidR="00C763E1" w:rsidRPr="00C763E1" w:rsidTr="00FA30C5">
        <w:trPr>
          <w:jc w:val="center"/>
        </w:trPr>
        <w:tc>
          <w:tcPr>
            <w:tcW w:w="508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3E1">
              <w:rPr>
                <w:rFonts w:ascii="Times New Roman" w:hAnsi="Times New Roman" w:cs="Times New Roman"/>
              </w:rPr>
              <w:t>Лизуненко</w:t>
            </w:r>
            <w:proofErr w:type="spellEnd"/>
            <w:r w:rsidRPr="00C763E1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1446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699" w:type="dxa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vAlign w:val="center"/>
          </w:tcPr>
          <w:p w:rsidR="00C763E1" w:rsidRPr="00C763E1" w:rsidRDefault="00C763E1" w:rsidP="00C76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E1">
              <w:rPr>
                <w:rFonts w:ascii="Times New Roman" w:hAnsi="Times New Roman" w:cs="Times New Roman"/>
              </w:rPr>
              <w:t>Васильев Ю.Б.</w:t>
            </w:r>
          </w:p>
        </w:tc>
      </w:tr>
    </w:tbl>
    <w:p w:rsidR="00E6245B" w:rsidRDefault="00E6245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EB0" w:rsidRPr="00B95EB0" w:rsidRDefault="00B95EB0" w:rsidP="00B95E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95E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Сравнительный анализ результативности соревновательной деятельности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B95EB0" w:rsidRPr="00B95EB0" w:rsidTr="00FA30C5">
        <w:trPr>
          <w:trHeight w:val="264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 квартал 2014 года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 квартал 2015 года</w:t>
            </w:r>
          </w:p>
        </w:tc>
      </w:tr>
      <w:tr w:rsidR="00B95EB0" w:rsidRPr="00B95EB0" w:rsidTr="00FA30C5">
        <w:trPr>
          <w:trHeight w:val="615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соревнований (стартов)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B95EB0" w:rsidRPr="00B95EB0" w:rsidTr="00FA30C5">
        <w:trPr>
          <w:trHeight w:val="572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призовых мест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64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95</w:t>
            </w:r>
          </w:p>
        </w:tc>
      </w:tr>
      <w:tr w:rsidR="00B95EB0" w:rsidRPr="00B95EB0" w:rsidTr="00FA30C5">
        <w:trPr>
          <w:trHeight w:val="346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51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59</w:t>
            </w:r>
          </w:p>
        </w:tc>
      </w:tr>
      <w:tr w:rsidR="00B95EB0" w:rsidRPr="00B95EB0" w:rsidTr="00FA30C5">
        <w:trPr>
          <w:trHeight w:val="572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B95EB0" w:rsidRPr="00B95EB0" w:rsidTr="00FA30C5">
        <w:trPr>
          <w:trHeight w:val="572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Количество призовых мест на федеральном уровне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572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54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</w:t>
            </w:r>
          </w:p>
        </w:tc>
      </w:tr>
      <w:tr w:rsidR="00B95EB0" w:rsidRPr="00B95EB0" w:rsidTr="00FA30C5">
        <w:trPr>
          <w:trHeight w:val="572"/>
        </w:trPr>
        <w:tc>
          <w:tcPr>
            <w:tcW w:w="4635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2582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Увеличение результативности по итогам соревнований за 3 квартал 2015 года по показателям «количество стартов», «количество призовых мест», «количество участников» в сравнении с аналогичным периодом прошлого года объясняется увеличением количества выездных соревнований </w:t>
      </w:r>
      <w:proofErr w:type="gramStart"/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согласно</w:t>
      </w:r>
      <w:proofErr w:type="gramEnd"/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календарного плана спортивных мероприятий.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95EB0" w:rsidRPr="00B95EB0" w:rsidRDefault="00B95EB0" w:rsidP="00B95EB0">
      <w:pPr>
        <w:spacing w:after="0" w:line="240" w:lineRule="auto"/>
        <w:jc w:val="both"/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bidi="en-US"/>
        </w:rPr>
        <w:t xml:space="preserve">Присвоение спортивных разрядов и званий </w:t>
      </w:r>
      <w:r w:rsidRPr="00B95EB0">
        <w:rPr>
          <w:rFonts w:ascii="Times New Roman" w:eastAsia="Arial Unicode MS" w:hAnsi="Times New Roman" w:cs="Times New Roman"/>
          <w:b/>
          <w:i/>
          <w:color w:val="000000"/>
          <w:kern w:val="3"/>
          <w:sz w:val="24"/>
          <w:szCs w:val="24"/>
          <w:lang w:bidi="en-US"/>
        </w:rPr>
        <w:t>в соответствии с нормами  и требованиями ЕВСК</w:t>
      </w:r>
    </w:p>
    <w:p w:rsidR="00B95EB0" w:rsidRPr="00B95EB0" w:rsidRDefault="00B95EB0" w:rsidP="00B95E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2496"/>
        <w:gridCol w:w="2496"/>
      </w:tblGrid>
      <w:tr w:rsidR="00B95EB0" w:rsidRPr="00B95EB0" w:rsidTr="00FA30C5">
        <w:trPr>
          <w:trHeight w:val="227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B95EB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 квартал 2014 года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 квартал 2015 года</w:t>
            </w:r>
          </w:p>
        </w:tc>
      </w:tr>
      <w:tr w:rsidR="00B95EB0" w:rsidRPr="00B95EB0" w:rsidTr="00FA30C5">
        <w:trPr>
          <w:trHeight w:val="217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221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196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200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B95EB0" w:rsidRPr="00B95EB0" w:rsidTr="00FA30C5">
        <w:trPr>
          <w:trHeight w:val="204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194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B95EB0" w:rsidRPr="00B95EB0" w:rsidTr="00FA30C5">
        <w:trPr>
          <w:trHeight w:val="198"/>
        </w:trPr>
        <w:tc>
          <w:tcPr>
            <w:tcW w:w="4575" w:type="dxa"/>
          </w:tcPr>
          <w:p w:rsidR="00B95EB0" w:rsidRPr="00B95EB0" w:rsidRDefault="00B95EB0" w:rsidP="00B9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</w:t>
            </w:r>
          </w:p>
        </w:tc>
        <w:tc>
          <w:tcPr>
            <w:tcW w:w="2549" w:type="dxa"/>
          </w:tcPr>
          <w:p w:rsidR="00B95EB0" w:rsidRPr="00B95EB0" w:rsidRDefault="00B95EB0" w:rsidP="00B95E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EB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</w:tbl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95EB0" w:rsidRPr="004D3175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3 квартал 2015 года было присвоено звание Мастера спорта обучающейся отделения спортивной аэробики, в других отделениях спортивных разрядов и званий не присваивалось в связи с отсутствием соревнований соответствующего уровня. 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Взаимодействие учреждения со средствами массовой информации (СМИ)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</w:t>
      </w: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учащихся в спортивных соревнованиях  различного уровня позволяет регулярно освещать деятельность школы в СМИ. Учреждение тесно сотрудничает с Югорским телевидением  и газетой «Югорский вестник». 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Так за 3 квартал 2015 года в СМИ были освещены следующие события жизни нашей школы: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 видеорепортаж (ЮТВ) в рамках работы 2 смены лагеря с дневным пребыванием детей «Один день из жизни лагеря»;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 видеорепортаж (ЮТВ), посвященный празднованию Дня города, нефтяной и газовой промышленности.</w:t>
      </w:r>
    </w:p>
    <w:p w:rsidR="00B95EB0" w:rsidRPr="00B95EB0" w:rsidRDefault="00B95EB0" w:rsidP="00B95EB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B95EB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Статья в журнале «Наш город» о тренере-преподавателе отделения пауэрлифтинг Приходько С.А. «Повесть о настоящем человеке».</w:t>
      </w:r>
    </w:p>
    <w:p w:rsidR="00F059EE" w:rsidRPr="004D3175" w:rsidRDefault="00B95EB0" w:rsidP="00B95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75">
        <w:rPr>
          <w:rFonts w:ascii="Times New Roman" w:hAnsi="Times New Roman" w:cs="Times New Roman"/>
          <w:sz w:val="24"/>
          <w:szCs w:val="24"/>
        </w:rPr>
        <w:t xml:space="preserve">-  Статья в спортивном журнале Югры «Старт» об обучающемся отделения пауэрлифтинг, занявшем 2 место среди юношей до 18 лет в жиме лежа Вадиме </w:t>
      </w:r>
      <w:proofErr w:type="spellStart"/>
      <w:r w:rsidRPr="004D3175">
        <w:rPr>
          <w:rFonts w:ascii="Times New Roman" w:hAnsi="Times New Roman" w:cs="Times New Roman"/>
          <w:sz w:val="24"/>
          <w:szCs w:val="24"/>
        </w:rPr>
        <w:t>Малейко</w:t>
      </w:r>
      <w:proofErr w:type="spellEnd"/>
      <w:r w:rsidRPr="004D3175">
        <w:rPr>
          <w:rFonts w:ascii="Times New Roman" w:hAnsi="Times New Roman" w:cs="Times New Roman"/>
          <w:sz w:val="24"/>
          <w:szCs w:val="24"/>
        </w:rPr>
        <w:t>.</w:t>
      </w:r>
    </w:p>
    <w:p w:rsidR="00F059EE" w:rsidRPr="004D3175" w:rsidRDefault="00F059EE" w:rsidP="00F059EE">
      <w:pPr>
        <w:pStyle w:val="Standard"/>
        <w:ind w:firstLine="540"/>
        <w:jc w:val="both"/>
        <w:rPr>
          <w:b/>
          <w:i/>
          <w:lang w:val="ru-RU"/>
        </w:rPr>
      </w:pPr>
    </w:p>
    <w:p w:rsidR="00F059EE" w:rsidRPr="004D3175" w:rsidRDefault="00F059EE" w:rsidP="00F059EE">
      <w:pPr>
        <w:pStyle w:val="Standard"/>
        <w:ind w:firstLine="540"/>
        <w:jc w:val="both"/>
        <w:rPr>
          <w:b/>
          <w:i/>
          <w:lang w:val="ru-RU"/>
        </w:rPr>
      </w:pPr>
      <w:r w:rsidRPr="004D3175">
        <w:rPr>
          <w:b/>
          <w:i/>
          <w:lang w:val="ru-RU"/>
        </w:rPr>
        <w:t>Финансовые затраты (план, факт, источник финансирования).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Источник финансирования: бюджет города Югорска.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Финансирование на 2015 год составляет 29 145 400 рублей.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Фактически израсходовано за 3 квартал – 9 338 291 рублей.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Перерасходов по статьям нет.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В третьем квартале 2015 года на счет учреждения поступили целевые внебюджетные средства в размере 500 000 рублей, из них: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lastRenderedPageBreak/>
        <w:t xml:space="preserve">- 300 000 рублей на приобретение спортивного инвентаря и оборудования (из депутатского фонда Тюменской областной думы  Ю.С. </w:t>
      </w:r>
      <w:proofErr w:type="spellStart"/>
      <w:r w:rsidRPr="004D3175">
        <w:rPr>
          <w:lang w:val="ru-RU"/>
        </w:rPr>
        <w:t>Холманского</w:t>
      </w:r>
      <w:proofErr w:type="spellEnd"/>
      <w:r w:rsidRPr="004D3175">
        <w:rPr>
          <w:lang w:val="ru-RU"/>
        </w:rPr>
        <w:t>);</w:t>
      </w:r>
    </w:p>
    <w:p w:rsidR="00F059EE" w:rsidRPr="004D3175" w:rsidRDefault="00F059EE" w:rsidP="00F059EE">
      <w:pPr>
        <w:pStyle w:val="Standard"/>
        <w:ind w:firstLine="540"/>
        <w:jc w:val="both"/>
        <w:rPr>
          <w:lang w:val="ru-RU"/>
        </w:rPr>
      </w:pPr>
      <w:r w:rsidRPr="004D3175">
        <w:rPr>
          <w:lang w:val="ru-RU"/>
        </w:rPr>
        <w:t>- 200 000 рублей на приобретение спортивного инвентаря и оборудования (100 000 рублей) и на участие в выездных спортивных соревнованиях  (100 000 рублей) для отделения бокс (из депутатского фонда Думы ХМАО-Югры  В.В. Антонова).</w:t>
      </w:r>
    </w:p>
    <w:p w:rsidR="003E0D1B" w:rsidRPr="004D3175" w:rsidRDefault="003E0D1B" w:rsidP="00F059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МБУ «Физкультурно-спортивный комплекс «Юность»</w:t>
      </w: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0D1B" w:rsidRPr="004D317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3E0D1B" w:rsidRPr="004D3175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смен </w:t>
      </w:r>
      <w:proofErr w:type="gramStart"/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proofErr w:type="gramEnd"/>
      <w:r w:rsidRPr="004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 обучающихся в порядке установленном законодательством  Российской Федерации.</w:t>
      </w:r>
    </w:p>
    <w:p w:rsidR="00EC60E5" w:rsidRPr="00EC60E5" w:rsidRDefault="00EC60E5" w:rsidP="00EC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E5" w:rsidRPr="00EC60E5" w:rsidRDefault="00EC60E5" w:rsidP="00EC60E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0E5">
        <w:rPr>
          <w:rFonts w:ascii="Times New Roman" w:eastAsia="Calibri" w:hAnsi="Times New Roman" w:cs="Times New Roman"/>
          <w:sz w:val="24"/>
          <w:szCs w:val="24"/>
        </w:rPr>
        <w:t>Проведение на территории города спортивных мероприятий</w:t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2977"/>
        <w:gridCol w:w="1985"/>
        <w:gridCol w:w="850"/>
        <w:gridCol w:w="1843"/>
      </w:tblGrid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E5" w:rsidRPr="00EC60E5" w:rsidRDefault="00EC60E5" w:rsidP="00EC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E5" w:rsidRPr="00EC60E5" w:rsidRDefault="00EC60E5" w:rsidP="00EC60E5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0E5" w:rsidRPr="00EC60E5" w:rsidRDefault="00EC60E5" w:rsidP="00EC60E5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07-09.07.15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БАДМИНТОН.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Летняя Спартакиада 2015 среди дворовых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Волейбольная площадка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14-16.07.15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ПИОНЕРБОЛ.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Летняя Спартакиада 2015 среди дворовых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Волейбольная площадка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19-30.07.15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ФУТБОЛ.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Летняя Спартакиада 2015 среди дворовых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ВОЛЕЙБОЛ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Соревнования по волейболу,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посвященые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85-летию образования Воздушно-десантных войск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ДОД СДЮСШОР "Смена"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админстрация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.Ю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горска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2 место - сборная ВДВ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г.Югорска</w:t>
            </w:r>
            <w:proofErr w:type="spellEnd"/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БАСКЕТБОЛ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соревнования по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стритболу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среди мужских команд, посвященные празднику "День физкультурника"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ЮОО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Крик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Факел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БАСКЕТБОЛ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соревнования по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стритболу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среди юношей, посвященные празднику "День физкультурника"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Фортуна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Штурм                           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БАСКЕТБОЛ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соревнования по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стритболу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среди девушек, посвященные празднику "День физкультурника"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Энергетики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место -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Курлык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Дружба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ФУТБОЛ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соревнования по футболу, посвященные празднику "День физкультурника"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Смена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КЛФ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ЮОО</w:t>
            </w:r>
          </w:p>
        </w:tc>
      </w:tr>
      <w:tr w:rsidR="00EC60E5" w:rsidRPr="00EC60E5" w:rsidTr="00EC60E5">
        <w:trPr>
          <w:trHeight w:val="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ВОЛЕЙБОЛ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соревнования по волейболу, посвященные празднику "День физкультурника"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ЮОО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ОГПС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КЛПУ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ЛЕГКАЯ АТЛЕТИКА.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Легкоатлетическая эстафета 4х200 м среди команд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ВОЛЕЙБОЛ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матчевая встреча по волейболу между командами администрации г. Югорск и КЛФ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СДЮСШОР "Смена"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28-30.08.2015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БАСКЕТБОЛ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баскетболу среди юношей 2001-2002 г.р.,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КСК НОРД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Советский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ФСК Юность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29-30.08.2015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БАСКЕТБОЛ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баскетболу среди мужских команд,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КЛПУ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ЮОО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ФСК Юность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31.08-04.09.2015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ВОЛЕЙБОЛ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волейболу среди девушек 2001 г.р. и младше,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 "Юбилейный"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КСК-1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КСК-2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КСК-3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31.08-04.09.2015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ВОЛЕЙБОЛ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волейболу среди женских команд,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 "Юбилейный"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Газпромтрансгаз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КЛПУ     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оветский</w:t>
            </w:r>
            <w:proofErr w:type="spellEnd"/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31.08-04.09.2015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ВОЛЕЙБОЛ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волейболу среди мужских команд, посвященные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 "Юбилейный"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КЛПУ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УЭЗиС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связи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02.09-04.09.2015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Бильярд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Кубок главы города Югорска по бильярду "Свободная пирамида", посвященный Дню города Югорска и Дню работников нефтяной и газовой промышленности  (организация)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04.09-06.09.2015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Футбол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 среди команд юношей до 15 лет,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 МБОУ "Гимназии"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КСК-1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КСК-2 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КСК-3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Шахматы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шахматам среди взрослых (мужчины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мужчины старше 70 лет, женщины, женщины старше 70 лет),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Шахматный клуб 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05-06.09.2015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Теннис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чемпионат города Югорска по теннису (мужской турнир),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ДОД СДЮСШОР "СМЕНА"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"Школа безопасности" среди учащихся ОУ г. Югорска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"Зеленая зона"                              г. Югорск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№6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Лицей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Теннис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чемпионат города Югорска по теннису (женский турнир),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ДОД СДЮСШОР "СМЕНА"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Шахматы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шахматам среди школьников,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Шахматный клуб 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12-13.09.2015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Пулевая стрельба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лично командный турнир по пулевой стрельбе среди команд предприятий и учреждений города Югорска, посвященный Дню города Югорска и Дню работников нефтяной и газовой промышленности 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 ДС "Юбилейный"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Легкая атлетика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кросс "Золотая осень" в зачет Спартакиады учащихся г. Югорска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КСК "Норд"  лыжная база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школа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-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Лицей 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№2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СПЕЦИАЛЬНАЯ СПАРТАКИАДА ХМАО - легкая атлетика 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 КСК "Норд", ЦАС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СПЕЦИАЛЬНАЯ СПАРТАКИАДА ХМАО - плавание 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 КСК "Норд", ЦАС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18-20.09.2015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Легкая атлетика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Чемпионат и Первенство ХМАО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-Ю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гры по легкой атлетике среди юношей и девушек 1997-2002 г.р. 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 КСК "Норд"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–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ефтеюганск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 –</w:t>
            </w: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г.Нягань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–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г.Югорск</w:t>
            </w:r>
            <w:proofErr w:type="spellEnd"/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СПЕЦИАЛЬНАЯ СПАРТАКИАДА ХМАО -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бочча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СПЕЦИАЛЬНАЯ СПАРТАКИАДА ХМАО 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астольный теннис (судейство)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ТУРСЛЕТ среди работников образовательных учреждений </w:t>
            </w:r>
            <w:proofErr w:type="spell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.Ю</w:t>
            </w:r>
            <w:proofErr w:type="gramEnd"/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горска</w:t>
            </w:r>
            <w:proofErr w:type="spellEnd"/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"Зеленая зона"                              г. Югорск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  <w:tr w:rsidR="00EC60E5" w:rsidRPr="00EC60E5" w:rsidTr="00EC6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0E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Всероссийский день бега "КРОСС НАЦИИ-2015" (организация, судейство)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Улицы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E5" w:rsidRPr="00EC60E5" w:rsidRDefault="00EC60E5" w:rsidP="00EC60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</w:t>
            </w:r>
          </w:p>
        </w:tc>
      </w:tr>
    </w:tbl>
    <w:p w:rsidR="00EB2920" w:rsidRDefault="00EB2920" w:rsidP="00E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E5" w:rsidRPr="00EC60E5" w:rsidRDefault="00EC60E5" w:rsidP="00E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за 3 квартал  2015 года  проведено 32  спортивно – массовых </w:t>
      </w:r>
      <w:proofErr w:type="gram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 приняло участие 2936</w:t>
      </w:r>
      <w:r w:rsidRPr="00EC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EC60E5" w:rsidRPr="00EC60E5" w:rsidRDefault="00EC60E5" w:rsidP="00EC60E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крупных и самых массовых организованных соревнований сотрудниками ФСК «Юность» были проведены  –</w:t>
      </w:r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«Школа безопасности»</w:t>
      </w:r>
      <w:r w:rsidRPr="00EC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Югорска, Всероссийский День бега «Кросс Нации-2015», туристический слет  среди работников образовательных учреждений </w:t>
      </w:r>
      <w:proofErr w:type="spellStart"/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</w:t>
      </w:r>
      <w:proofErr w:type="gramEnd"/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горска</w:t>
      </w:r>
      <w:proofErr w:type="spellEnd"/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кросс «Золотая осень»</w:t>
      </w:r>
      <w:r w:rsidRPr="00EC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зачет Спартакиады учащихся г. Югорска. </w:t>
      </w:r>
    </w:p>
    <w:p w:rsidR="00EC60E5" w:rsidRPr="00EC60E5" w:rsidRDefault="00EC60E5" w:rsidP="00EC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   ФСК «Юность» оказал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организации и проведении городских массовых мероприятий:</w:t>
      </w:r>
    </w:p>
    <w:p w:rsidR="00EC60E5" w:rsidRPr="00EC60E5" w:rsidRDefault="00EC60E5" w:rsidP="00E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31.07.2015г.  в спортивном зале СДЮСШОР «Смена» был проведен матч по волейболу между командами Администрации города и сборной ВДВ г.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Югорска, посвященный 85-й годовщине образования Воздушно-де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сантных войск</w:t>
      </w:r>
      <w:proofErr w:type="gramStart"/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Победила команда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Югорска.</w:t>
      </w:r>
    </w:p>
    <w:p w:rsidR="00EC60E5" w:rsidRPr="00EC60E5" w:rsidRDefault="00EC60E5" w:rsidP="00EC60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</w:t>
      </w:r>
      <w:r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8.08.2015г.  на стадионе МБОУ СОШ № 3 состоялся общегородской праздник «День физкультурника», в котором участвовало более 140 человек разного возраста. Были организованы соревнования по  </w:t>
      </w:r>
      <w:proofErr w:type="spellStart"/>
      <w:r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стритболу</w:t>
      </w:r>
      <w:proofErr w:type="spellEnd"/>
      <w:r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футболу, волейболу.</w:t>
      </w:r>
    </w:p>
    <w:p w:rsidR="00EC60E5" w:rsidRPr="00EC60E5" w:rsidRDefault="00EC60E5" w:rsidP="00EC60E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0E5" w:rsidRPr="00EC60E5" w:rsidRDefault="00EB2920" w:rsidP="00EB292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15.08.2015</w:t>
      </w:r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лыжном стадионе КСК «Норд» молодежным отделением партии «Единая Россия» проводилось Спортивно-патриотическое мероприятие среди сотрудников организаций </w:t>
      </w:r>
      <w:proofErr w:type="spellStart"/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</w:t>
      </w:r>
      <w:proofErr w:type="spellEnd"/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«Зарница», где участвовало более 160 человек, со стороны МБУ ФСК «Юность» было организовано судейство на спортивных этапах мероприятия.</w:t>
      </w:r>
    </w:p>
    <w:p w:rsidR="00EC60E5" w:rsidRPr="00EC60E5" w:rsidRDefault="00EB2920" w:rsidP="00EB292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29.08.2015</w:t>
      </w:r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мероприятия «День спорта и добра» в музее под открытым небом «</w:t>
      </w:r>
      <w:proofErr w:type="spellStart"/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Суеват</w:t>
      </w:r>
      <w:proofErr w:type="spellEnd"/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пауль</w:t>
      </w:r>
      <w:proofErr w:type="spellEnd"/>
      <w:r w:rsidR="00EC60E5" w:rsidRPr="00EC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проходил слёт любителей бардовской песни «Гитара по кругу». Для участников и зрителей слета сотрудниками ФСК «Юность» были организованы спортивные состязания и конкурсы.   </w:t>
      </w:r>
    </w:p>
    <w:p w:rsidR="00EC60E5" w:rsidRPr="00EC60E5" w:rsidRDefault="00EB2920" w:rsidP="00EB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05.09.2015</w:t>
      </w:r>
      <w:r w:rsidR="00EC60E5" w:rsidRPr="00EC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городском карнавале посвященном Дню города Югорска  МБУ ФСК «Юность»  представляло отделение оздоровительной  аэробики. </w:t>
      </w:r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в объединённой колонне с Мотоклубом «Комсомольцы» и студией </w:t>
      </w:r>
      <w:proofErr w:type="spellStart"/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поинга</w:t>
      </w:r>
      <w:proofErr w:type="spellEnd"/>
      <w:r w:rsidR="00EC60E5"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 огня», они стали победителями в номинации  «Объединённая колонна: малые предприятия и учреждения города».</w:t>
      </w:r>
    </w:p>
    <w:p w:rsidR="00EC60E5" w:rsidRPr="00EC60E5" w:rsidRDefault="00EC60E5" w:rsidP="00EB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11.09.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проходила «Школа безопасности» среди учащихся 10 классов общеобразовательных учреждений. Команды собрались на «Зелёной зоне» на первые соревнования в зачёт Спартакиады ОБЖ нового сезона 2015 – 2016.  В составе официальной команды было 5 юношей и 5 девушек. Взрослые-педагоги и опытные прошлогодние участники входили в состав расширенной команды - в помощь для организации бивуаков и горячего завтрака и обеда.   </w:t>
      </w:r>
    </w:p>
    <w:p w:rsidR="00EC60E5" w:rsidRPr="00EC60E5" w:rsidRDefault="00EC60E5" w:rsidP="00EB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15.09.2015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лыжном стадионе КСК «Норд» состоялся первый вид Спартакиады учащихся общеобразовательных учреждений «Югорская Олимпийская Юность» - легкоатлетический кросс «Золотая Осень».  В соревнованиях приняли участие все школы города – 258 участников (127 мальчиков и 131 девочка). </w:t>
      </w:r>
    </w:p>
    <w:p w:rsidR="00EC60E5" w:rsidRPr="00EC60E5" w:rsidRDefault="00EC60E5" w:rsidP="00EB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 – 20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.09.2015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городе 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проходило первенство Ханты-Мансийского автономного округа-Югры по  лёгкой атлетике. На стадионе КСК «Норд» сначала состязались участники Специальной Спартакиады среди детей и подростков (11 команд – 145 участников), а затем участники Первенства ХМАО – Югры (</w:t>
      </w:r>
      <w:r w:rsidRPr="00EC6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Кубка ХМАО)(101 участник).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бригада ФСК «Юность» в очередной раз подтвердила свой статус организаторов соревнований. Всё проходило на очень высоком уровне.</w:t>
      </w:r>
    </w:p>
    <w:p w:rsidR="00EC60E5" w:rsidRPr="00EC60E5" w:rsidRDefault="00EC60E5" w:rsidP="00EB2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60E5" w:rsidRPr="00EC60E5" w:rsidRDefault="00EC60E5" w:rsidP="00EB29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Pr="00EC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квартале 2015 года на занятиях тренеров ФСК «Юность» (на разных спортивных объектах города) - среднее количество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человекапосещений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месяц</w:t>
      </w:r>
      <w:r w:rsidRPr="00EC60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EC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4380 человека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E5" w:rsidRPr="00EC60E5" w:rsidRDefault="00EC60E5" w:rsidP="00EC60E5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спортивного клуба по  месту жительства «Старт» общее количество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человекапосещений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 составляет  4740  человек, в 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 2393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E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 2347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сентябре </w:t>
      </w:r>
      <w:r w:rsid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>0 (инструктор в отпуске)</w:t>
      </w: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0DD2" w:rsidRPr="00EC60E5" w:rsidRDefault="00EC60E5" w:rsidP="00FD0DD2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ФСК «Юность» в городе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общее количество </w:t>
      </w:r>
      <w:proofErr w:type="spellStart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человекапосещений</w:t>
      </w:r>
      <w:proofErr w:type="spellEnd"/>
      <w:r w:rsidRPr="00EC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 составляет 1431 человек, в июле 325, в августе 1106, в сентябре 0 (инструктор в отпуске). </w:t>
      </w:r>
    </w:p>
    <w:p w:rsidR="00EC60E5" w:rsidRPr="00EC60E5" w:rsidRDefault="00EC60E5" w:rsidP="00FD0DD2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C60E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Участие в выездных спортивных соревнованиях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3"/>
        <w:gridCol w:w="1701"/>
        <w:gridCol w:w="850"/>
        <w:gridCol w:w="1560"/>
      </w:tblGrid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17.06-07.07.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БАСКЕТБОЛ</w:t>
            </w: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УТС (тренер - Лапин В.Н., Малашкин Д.В.)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Алушта республика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сопровождение, тренировочный процесс (Окружная целевая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"Отдых на 2014-2015 годы")</w:t>
            </w:r>
            <w:proofErr w:type="gramEnd"/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22.06 -19.07.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УТС </w:t>
            </w: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отделение баскетбол, художественная гимнастика, дзюдо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Юрьева Н.А.,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Бекурин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С.А., Федоров Д.Н.)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Анапа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сопровождение, тренировочный процесс (Ведомственная целевая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"Отдых на 2013-2015 годы")</w:t>
            </w:r>
            <w:proofErr w:type="gramEnd"/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16-21.09.2015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БАСКЕТБОЛ.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Межригональная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Юношеская Баскетбольная Лига (МЮБЛ) среди юношей 2002-2004 г.р. I тур (Голуб С.М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обольск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.Ю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горск</w:t>
            </w:r>
            <w:proofErr w:type="spellEnd"/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21-27.09.2015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СПОРТИВНАЯ АЭРОБИКА. 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Всероссийские соревнования по спортивной аэробике "Звезды аэробики" (Закиров И.С.)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 -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Кулаев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Тимур                                                          </w:t>
            </w: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Шихалеев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Григорий</w:t>
            </w:r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11-13.09 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БАСКЕТБОЛ.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Турнир по баскетболу посвященный Дню г.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Нягани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среди девушек 2004-2002 г.р.  (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Бекурин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ФСК "Юность"</w:t>
            </w:r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26-27.09.2015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БАСКЕТБОЛ.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Турнир по баскетболу посвященный Дню г.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Нягани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среди юношей 2004-2003 г.р.  (Малашкин Д.В.)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ФСК "Юность"</w:t>
            </w:r>
          </w:p>
        </w:tc>
      </w:tr>
      <w:tr w:rsidR="00FD0DD2" w:rsidRPr="00FD0DD2" w:rsidTr="0056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22-27.09.2015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БАСКЕТБОЛ.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Первенство Ханты-Мансийского автономного округа-Югры по баскетболу среди команд девушек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 -</w:t>
            </w:r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-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г.Сургут</w:t>
            </w:r>
            <w:proofErr w:type="spellEnd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r w:rsidRPr="00FD0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место - </w:t>
            </w:r>
            <w:proofErr w:type="spellStart"/>
            <w:r w:rsidRPr="00FD0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г.Нягань</w:t>
            </w:r>
            <w:proofErr w:type="spellEnd"/>
          </w:p>
        </w:tc>
      </w:tr>
    </w:tbl>
    <w:p w:rsidR="00EC60E5" w:rsidRPr="00EC60E5" w:rsidRDefault="00EC60E5" w:rsidP="00EC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D2" w:rsidRDefault="00FD0DD2" w:rsidP="00FD0D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 3  квартале 2015 года было 7 выездов  за пределы города на соревнования различного уровня из них: </w:t>
      </w:r>
    </w:p>
    <w:p w:rsidR="00FD0DD2" w:rsidRDefault="00FD0DD2" w:rsidP="00FD0D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 выезда – всероссийского уровня,  1</w:t>
      </w:r>
    </w:p>
    <w:p w:rsidR="00FD0DD2" w:rsidRDefault="00FD0DD2" w:rsidP="00FD0D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выезд –  окружного уровня, 2 выезда регионального уровня. </w:t>
      </w:r>
    </w:p>
    <w:p w:rsidR="00FD0DD2" w:rsidRPr="00FD0DD2" w:rsidRDefault="00FD0DD2" w:rsidP="00FD0D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 выезда УТС. Всего выехало 93 спортсмена ФСК «Юность». </w:t>
      </w:r>
    </w:p>
    <w:p w:rsidR="00FD0DD2" w:rsidRPr="00FD0DD2" w:rsidRDefault="00FD0DD2" w:rsidP="00FD0D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D2" w:rsidRPr="00FD0DD2" w:rsidRDefault="00FD0DD2" w:rsidP="00FD0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17 июня по 07 июля 2015 года на </w:t>
      </w:r>
      <w:proofErr w:type="spellStart"/>
      <w:proofErr w:type="gram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тренировочные</w:t>
      </w:r>
      <w:proofErr w:type="gram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сборы в г. Алушта республика Крым выехали спортсмены отделения баскетбола под руководством тренеров – преподавателей Лапина В.Н. и Малашкина Д.В. Оплата расходов на услуги по сопровождению организованной группы детей произведена в соответствии с постановлением администрации города Югорска от 03.06.2015 № 2232 «О порядке организации отдыха и оздоровления детей, проживающих в городе </w:t>
      </w:r>
      <w:proofErr w:type="spell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Югорске</w:t>
      </w:r>
      <w:proofErr w:type="spell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 рамках реализации муниципальной программы города Югорска «Отдых и оздоровление детей города Югорска на 2014 – 2020 годы». </w:t>
      </w:r>
    </w:p>
    <w:p w:rsidR="00FD0DD2" w:rsidRPr="00FD0DD2" w:rsidRDefault="00FD0DD2" w:rsidP="00FD0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FD0DD2" w:rsidRPr="00FD0DD2" w:rsidSect="00FD0DD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письма № 291 от 11 июня 2015 года управления социальной политики администрации города Югорска с 22 июня по 19 июля 2015 года  были направлены тренеры – преподаватели </w:t>
      </w:r>
      <w:proofErr w:type="spell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Бекурин</w:t>
      </w:r>
      <w:proofErr w:type="spell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С.А., Юрьева Н.А., Фёдоров Д.Н. в город Анапу Краснодарского края в детский оздоровительный лагерь «Уральские самоцветы» в качестве сопровождающих лиц организованной группы детей.</w:t>
      </w:r>
      <w:proofErr w:type="gram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расходы, связанные с сопровождением организованной группы детей, за счёт управления социальной политики администрации города Югорска.  Тренеры – преподаватели сопровождали  67  </w:t>
      </w:r>
      <w:proofErr w:type="gram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proofErr w:type="gramEnd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которые  посещают 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ортивные секции  в ФСК «Юность»</w:t>
      </w:r>
    </w:p>
    <w:p w:rsidR="00FD0DD2" w:rsidRPr="00FD0DD2" w:rsidRDefault="00FD0DD2" w:rsidP="00FD0DD2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Справка</w:t>
      </w:r>
    </w:p>
    <w:p w:rsidR="00FD0DD2" w:rsidRPr="00FD0DD2" w:rsidRDefault="00FD0DD2" w:rsidP="00FD0DD2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FD0DD2" w:rsidRPr="00FD0DD2" w:rsidRDefault="00FD0DD2" w:rsidP="00FD0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FD0DD2" w:rsidRPr="00FD0DD2" w:rsidRDefault="00FD0DD2" w:rsidP="00FD0DD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 участии спортсменов  МБУ ФСК "Юность" г. Югорска в Международных, Российских, Региональных, Окружных соревнованиях                                     </w:t>
      </w:r>
    </w:p>
    <w:p w:rsidR="00FD0DD2" w:rsidRPr="00FD0DD2" w:rsidRDefault="00FD0DD2" w:rsidP="00FD0DD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за II</w:t>
      </w: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2015 (в сравнении с аналогичным периодом в 2014 г.)</w:t>
      </w:r>
    </w:p>
    <w:tbl>
      <w:tblPr>
        <w:tblW w:w="155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994"/>
        <w:gridCol w:w="633"/>
        <w:gridCol w:w="656"/>
        <w:gridCol w:w="695"/>
        <w:gridCol w:w="627"/>
        <w:gridCol w:w="677"/>
        <w:gridCol w:w="708"/>
        <w:gridCol w:w="850"/>
        <w:gridCol w:w="1594"/>
        <w:gridCol w:w="1072"/>
        <w:gridCol w:w="652"/>
        <w:gridCol w:w="838"/>
        <w:gridCol w:w="920"/>
        <w:gridCol w:w="567"/>
        <w:gridCol w:w="567"/>
        <w:gridCol w:w="709"/>
        <w:gridCol w:w="850"/>
      </w:tblGrid>
      <w:tr w:rsidR="00FD0DD2" w:rsidRPr="00FD0DD2" w:rsidTr="00FD0DD2">
        <w:trPr>
          <w:trHeight w:val="295"/>
        </w:trPr>
        <w:tc>
          <w:tcPr>
            <w:tcW w:w="7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2014 год</w:t>
            </w:r>
          </w:p>
        </w:tc>
      </w:tr>
      <w:tr w:rsidR="00FD0DD2" w:rsidRPr="00FD0DD2" w:rsidTr="00FD0DD2">
        <w:trPr>
          <w:trHeight w:val="40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</w:t>
            </w:r>
          </w:p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0DD2" w:rsidRPr="00FD0DD2" w:rsidRDefault="00FD0DD2" w:rsidP="00FD0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FD0DD2" w:rsidRPr="00FD0DD2" w:rsidTr="00FD0DD2">
        <w:trPr>
          <w:trHeight w:val="7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2" w:rsidRPr="00FD0DD2" w:rsidTr="00FD0DD2">
        <w:trPr>
          <w:trHeight w:val="50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2" w:rsidRPr="00FD0DD2" w:rsidTr="00FD0DD2">
        <w:trPr>
          <w:cantSplit/>
          <w:trHeight w:val="163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 спортсменов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2" w:rsidRPr="00FD0DD2" w:rsidTr="00FD0D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FD0DD2" w:rsidRPr="00FD0DD2" w:rsidTr="00FD0D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FD0DD2" w:rsidRPr="00FD0DD2" w:rsidTr="00FD0D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региональные (УРФО)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-111" w:right="-16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FD0DD2" w:rsidRPr="00FD0DD2" w:rsidTr="00FD0D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FD0DD2" w:rsidRPr="00FD0DD2" w:rsidTr="00FD0D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FD0DD2" w:rsidRPr="00FD0DD2" w:rsidTr="00FD0DD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-111" w:right="-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16</w:t>
            </w:r>
          </w:p>
        </w:tc>
      </w:tr>
    </w:tbl>
    <w:p w:rsidR="00FD0DD2" w:rsidRPr="00FD0DD2" w:rsidRDefault="00FD0DD2" w:rsidP="00FD0DD2">
      <w:pP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FD0DD2" w:rsidRPr="00FD0DD2" w:rsidRDefault="00FD0DD2" w:rsidP="00FD0DD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Количество мероприятий и количество спортсменов принявших участие в выездных соревнованиях  в 3 квартале  2015 года уменьшилось по сравнению с 2014 годом  по причине отсутствия в данном периоде</w:t>
      </w:r>
      <w:r w:rsidR="00251E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спортивных</w:t>
      </w:r>
      <w:r w:rsidRPr="00FD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мероприятий.</w:t>
      </w:r>
    </w:p>
    <w:p w:rsidR="00FD0DD2" w:rsidRPr="00FD0DD2" w:rsidRDefault="00FD0DD2" w:rsidP="00FD0DD2">
      <w:pPr>
        <w:autoSpaceDE w:val="0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FD0DD2" w:rsidRPr="00FD0DD2" w:rsidRDefault="00FD0DD2" w:rsidP="00FD0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FD0DD2" w:rsidRPr="00FD0DD2" w:rsidRDefault="00FD0DD2" w:rsidP="00FD0DD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 проводимых соревнованиях   в городе </w:t>
      </w:r>
      <w:proofErr w:type="spellStart"/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Югорске</w:t>
      </w:r>
      <w:proofErr w:type="spellEnd"/>
    </w:p>
    <w:p w:rsidR="00FD0DD2" w:rsidRPr="00FD0DD2" w:rsidRDefault="00FD0DD2" w:rsidP="00FD0DD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II</w:t>
      </w: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FD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2015 (в сравнении с аналогичным периодом в 2014 г.)</w:t>
      </w:r>
    </w:p>
    <w:p w:rsidR="00FD0DD2" w:rsidRPr="00FD0DD2" w:rsidRDefault="00FD0DD2" w:rsidP="00FD0DD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567"/>
        <w:gridCol w:w="567"/>
        <w:gridCol w:w="724"/>
        <w:gridCol w:w="695"/>
        <w:gridCol w:w="627"/>
        <w:gridCol w:w="541"/>
        <w:gridCol w:w="567"/>
        <w:gridCol w:w="567"/>
        <w:gridCol w:w="567"/>
        <w:gridCol w:w="141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0DD2" w:rsidRPr="00FD0DD2" w:rsidTr="00FD0DD2">
        <w:trPr>
          <w:trHeight w:val="295"/>
        </w:trPr>
        <w:tc>
          <w:tcPr>
            <w:tcW w:w="7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2014 год</w:t>
            </w:r>
          </w:p>
        </w:tc>
      </w:tr>
      <w:tr w:rsidR="00FD0DD2" w:rsidRPr="00FD0DD2" w:rsidTr="00251E9B">
        <w:trPr>
          <w:trHeight w:val="401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Наименование</w:t>
            </w:r>
          </w:p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0DD2" w:rsidRPr="00FD0DD2" w:rsidRDefault="00FD0DD2" w:rsidP="00FD0D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       Общее количество </w:t>
            </w:r>
          </w:p>
        </w:tc>
      </w:tr>
      <w:tr w:rsidR="00FD0DD2" w:rsidRPr="00FD0DD2" w:rsidTr="00251E9B">
        <w:trPr>
          <w:trHeight w:val="48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rPr>
          <w:trHeight w:val="48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Спортсмены  ФСК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Спортсмены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Иногородние спортсмены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Всего спортсменов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rPr>
          <w:cantSplit/>
          <w:trHeight w:val="1633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Спортсмены  ФСК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Иногородние спортсмены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Всего спортсменов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Городские</w:t>
            </w:r>
          </w:p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Городские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FD0DD2" w:rsidRPr="00FD0DD2" w:rsidTr="00251E9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251E9B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Окружные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FD0DD2" w:rsidRPr="00FD0DD2" w:rsidTr="00251E9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251E9B" w:rsidRDefault="00FD0DD2" w:rsidP="00FD0D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1E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D0DD2" w:rsidRPr="00FD0DD2" w:rsidTr="00251E9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3194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DD2" w:rsidRPr="00FD0DD2" w:rsidRDefault="00FD0DD2" w:rsidP="00FD0D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FD0DD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7</w:t>
            </w:r>
          </w:p>
        </w:tc>
      </w:tr>
    </w:tbl>
    <w:p w:rsidR="00FD0DD2" w:rsidRPr="00FD4699" w:rsidRDefault="00FD0DD2" w:rsidP="00FD4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мероприятий проводимых в городе </w:t>
      </w:r>
      <w:proofErr w:type="spellStart"/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 увеличилось, в связи с пров</w:t>
      </w:r>
      <w:r w:rsidR="002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едением окружных соревнований на территории города  Югорска</w:t>
      </w:r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D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</w:t>
      </w:r>
      <w:r w:rsidR="00FD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плана ХМАО - Югры.</w:t>
      </w:r>
    </w:p>
    <w:p w:rsidR="00FD4699" w:rsidRPr="00251E9B" w:rsidRDefault="00FD4699" w:rsidP="00FD4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Контрольно-аналитическая работа:</w:t>
      </w:r>
    </w:p>
    <w:p w:rsidR="00FD4699" w:rsidRPr="00251E9B" w:rsidRDefault="00FD4699" w:rsidP="00FD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СМИ (подготовка материалов для публикации)</w:t>
      </w:r>
    </w:p>
    <w:p w:rsidR="00FD4699" w:rsidRPr="00251E9B" w:rsidRDefault="00FD4699" w:rsidP="00FD4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ФСК «Юность» активно сотрудничает с телекомпаниями «Норд» и  «ТВ Югорск», а также с газетой «Югорский вестник»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Югорска, также информация размещается на сайте МБУ «ФСК «Юность» который финансируется из</w:t>
      </w:r>
      <w:proofErr w:type="gramEnd"/>
      <w:r w:rsidRPr="002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средств работников учреждения  </w:t>
      </w:r>
      <w:hyperlink r:id="rId10" w:history="1">
        <w:r w:rsidRPr="005621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5621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.fskyunost.ru</w:t>
        </w:r>
      </w:hyperlink>
      <w:r w:rsidRPr="00251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4699" w:rsidRDefault="00FD4699" w:rsidP="004D317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D4699" w:rsidSect="00FD469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51E9B" w:rsidRPr="00FD4699" w:rsidRDefault="00251E9B" w:rsidP="00FD46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1E9B">
        <w:rPr>
          <w:rFonts w:ascii="Times New Roman" w:eastAsia="Times New Roman" w:hAnsi="Times New Roman" w:cs="Times New Roman"/>
          <w:b/>
          <w:lang w:eastAsia="ru-RU"/>
        </w:rPr>
        <w:lastRenderedPageBreak/>
        <w:t>Финансовые затраты (план, факт, источник финансирования):</w:t>
      </w:r>
    </w:p>
    <w:tbl>
      <w:tblPr>
        <w:tblW w:w="1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560"/>
        <w:gridCol w:w="1499"/>
        <w:gridCol w:w="1418"/>
        <w:gridCol w:w="964"/>
        <w:gridCol w:w="453"/>
        <w:gridCol w:w="845"/>
        <w:gridCol w:w="573"/>
        <w:gridCol w:w="725"/>
        <w:gridCol w:w="1259"/>
        <w:gridCol w:w="284"/>
        <w:gridCol w:w="1580"/>
      </w:tblGrid>
      <w:tr w:rsidR="00562194" w:rsidRPr="00562194" w:rsidTr="00FD4699">
        <w:trPr>
          <w:trHeight w:val="6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194" w:rsidRPr="00562194" w:rsidRDefault="00FD4699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состоянию на 30.09.2015г.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4699" w:rsidRPr="00562194" w:rsidTr="00FD4699">
        <w:trPr>
          <w:trHeight w:val="6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FD4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4699" w:rsidRPr="00562194" w:rsidTr="00FD4699">
        <w:trPr>
          <w:trHeight w:val="6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2194" w:rsidRPr="00FD4699" w:rsidTr="00FD469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62194" w:rsidRPr="00562194" w:rsidRDefault="00562194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62194" w:rsidRPr="00562194" w:rsidRDefault="00562194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задания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562194" w:rsidRPr="00562194" w:rsidRDefault="00562194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плановые показатели на год, 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562194" w:rsidRPr="00562194" w:rsidRDefault="00562194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показатели нарастающим итогом, 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62194" w:rsidRPr="00562194" w:rsidRDefault="00562194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94" w:rsidRPr="00562194" w:rsidRDefault="00562194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2E7D0D" w:rsidRPr="00FD4699" w:rsidTr="00F752B3">
        <w:trPr>
          <w:trHeight w:val="10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показатели 1 квартал, 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показатели 2 квартал, 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показатели 3 квартал, 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D0D" w:rsidRPr="00FD4699" w:rsidTr="0031051E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муниципального задания по оказанию муниципальной услуги "Организация занятий физической культурой и массовым спортом по различным видам спорта"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субсидии 280.10.0400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15 820 440,26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4 601 284,62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6 192 795,67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5 026 359,97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3 254 559,74</w:t>
            </w:r>
          </w:p>
        </w:tc>
      </w:tr>
      <w:tr w:rsidR="002E7D0D" w:rsidRPr="00FD4699" w:rsidTr="00BA4C72">
        <w:trPr>
          <w:trHeight w:val="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FD4699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D0D" w:rsidRPr="002E7D0D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E7D0D" w:rsidRPr="00FD4699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0D" w:rsidRPr="00FD4699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E7D0D" w:rsidRPr="00FD4699" w:rsidTr="00224637">
        <w:trPr>
          <w:trHeight w:val="19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муниципального задания по оказанию муниципальной услуги "Организация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– массовых мероприятиях"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субсидии 280.10.0500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1 620 530,70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661 755,47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733 402,55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2E7D0D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225 372,68</w:t>
            </w:r>
          </w:p>
          <w:p w:rsidR="002E7D0D" w:rsidRPr="00562194" w:rsidRDefault="002E7D0D" w:rsidP="002E7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447 169,30</w:t>
            </w:r>
          </w:p>
        </w:tc>
      </w:tr>
      <w:tr w:rsidR="002E7D0D" w:rsidRPr="00FD4699" w:rsidTr="00ED566D">
        <w:trPr>
          <w:trHeight w:val="1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муниципального задания по выполнению муниципальной работы  "Организация и проведение спортивно-массовых мероприятий городского и регионального уровня на территории города Югорска"</w:t>
            </w: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субсидии 280.10.0800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219 306,90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168 372,10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2E7D0D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218 521,00</w:t>
            </w:r>
          </w:p>
        </w:tc>
      </w:tr>
      <w:tr w:rsidR="002E7D0D" w:rsidRPr="00FD4699" w:rsidTr="004C0AA9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17 828 649,96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5 482 346,99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7 094 570,32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5 251 732,65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0D" w:rsidRPr="00562194" w:rsidRDefault="002E7D0D" w:rsidP="0056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3 920 250,04</w:t>
            </w:r>
          </w:p>
        </w:tc>
      </w:tr>
    </w:tbl>
    <w:p w:rsidR="00562194" w:rsidRPr="00FD4699" w:rsidRDefault="00562194" w:rsidP="00251E9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7D0D" w:rsidRDefault="002E7D0D" w:rsidP="00251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D0D" w:rsidSect="005621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D0D" w:rsidRPr="007D1566" w:rsidRDefault="002E7D0D" w:rsidP="002E7D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D156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4.Реализация муниципальной программы: </w:t>
      </w:r>
      <w:r w:rsidRPr="007D1566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2E7D0D" w:rsidRPr="007D1566" w:rsidRDefault="002E7D0D" w:rsidP="002E7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5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5.</w:t>
      </w:r>
      <w:r w:rsidRPr="007D156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Реализация муниципальной программы: </w:t>
      </w:r>
      <w:r w:rsidRPr="007D15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Доступная среда в городе </w:t>
      </w:r>
      <w:proofErr w:type="spellStart"/>
      <w:r w:rsidRPr="007D15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Югорске</w:t>
      </w:r>
      <w:proofErr w:type="spellEnd"/>
      <w:r w:rsidRPr="007D15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на 2014 – 2020 годы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D1566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310"/>
        <w:gridCol w:w="270"/>
        <w:gridCol w:w="3698"/>
      </w:tblGrid>
      <w:tr w:rsidR="002E7D0D" w:rsidRPr="00FA30C5" w:rsidTr="00A67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  <w:t>Наименование вопроса</w:t>
            </w:r>
          </w:p>
        </w:tc>
        <w:tc>
          <w:tcPr>
            <w:tcW w:w="25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/>
              </w:rPr>
              <w:t>Результат количественный/качественный</w:t>
            </w:r>
          </w:p>
        </w:tc>
      </w:tr>
      <w:tr w:rsidR="002E7D0D" w:rsidRPr="00FA30C5" w:rsidTr="00A67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  <w:t>1. Деятельность отдела по реализации муниципальных программ</w:t>
            </w:r>
          </w:p>
        </w:tc>
      </w:tr>
      <w:tr w:rsidR="002E7D0D" w:rsidRPr="00FA30C5" w:rsidTr="00A67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Доступная среда в городе </w:t>
            </w:r>
            <w:proofErr w:type="spellStart"/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Югорске</w:t>
            </w:r>
            <w:proofErr w:type="spellEnd"/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 2014 – 2020 годы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 (28,5% от плана на год)</w:t>
            </w:r>
          </w:p>
        </w:tc>
        <w:tc>
          <w:tcPr>
            <w:tcW w:w="39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2E7D0D" w:rsidRPr="00FA30C5" w:rsidTr="00A67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7 649,87 (62,8% от плана на год)</w:t>
            </w:r>
          </w:p>
        </w:tc>
        <w:tc>
          <w:tcPr>
            <w:tcW w:w="39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D0D" w:rsidRPr="00FA30C5" w:rsidRDefault="002E7D0D" w:rsidP="00A67F2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FA30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Оказание дополнительной поддержки и помощи отдельным категориям граждан города. Проведено 11 заседаний Комиссии по оказанию единовременной материальной помощи</w:t>
            </w:r>
          </w:p>
        </w:tc>
      </w:tr>
    </w:tbl>
    <w:p w:rsidR="002E7D0D" w:rsidRPr="00FA30C5" w:rsidRDefault="002E7D0D" w:rsidP="002E7D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</w:pPr>
    </w:p>
    <w:p w:rsidR="002E7D0D" w:rsidRPr="00FA30C5" w:rsidRDefault="002E7D0D" w:rsidP="002E7D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</w:pPr>
      <w:r w:rsidRPr="00FA30C5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  <w:t>1.Вопросы, выносимые на заседания городских комиссий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</w:pPr>
    </w:p>
    <w:p w:rsidR="002E7D0D" w:rsidRPr="00FA30C5" w:rsidRDefault="002E7D0D" w:rsidP="002E7D0D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соответствии с планами работы межведомственных комиссий организовали и провели заседания: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К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- 2 заседания;</w:t>
      </w:r>
    </w:p>
    <w:p w:rsidR="002E7D0D" w:rsidRPr="00FA30C5" w:rsidRDefault="002E7D0D" w:rsidP="002E7D0D">
      <w:pPr>
        <w:widowControl w:val="0"/>
        <w:spacing w:after="0" w:line="240" w:lineRule="auto"/>
        <w:ind w:firstLine="10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>санитарно-противоэпидемической комиссии (СПЭК)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 вопросам </w:t>
      </w:r>
      <w:r w:rsidRPr="00FA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состоянии заболеваемости острыми кишечными инфекциями и организации дополнительных профилактических мероприятий в связи со вспышкой ОКИ в г. Сургуте; о ходе выполнения плана иммунизации населения в рамках национального календаря прививок и по эпидемическим показаниям; о ходе подготовки к </w:t>
      </w:r>
      <w:proofErr w:type="spellStart"/>
      <w:r w:rsidRPr="00FA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эпидсезону</w:t>
      </w:r>
      <w:proofErr w:type="spellEnd"/>
      <w:r w:rsidRPr="00FA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гриппа и ОРВИ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—2 заседания;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Рабочей группой Общественного совета по здравоохранению проводились мероприятия по общественному контролю – организации работы взрослой и детской поликлиники, качества и доступности медицинской помощи в поликлинике, организации льготного лекарственного обеспечения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в 3  квартале 2015 года. 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 итогам общественного контроля в адрес руководителя БУ «Югорская городская больница» направлялись рекомендации по улучшению деятельности учреждения: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8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 Принять меры по укомплектованию имеющихся вакантных ставок в поликлинике врачами – специалистами (участковые терапевты, педиатры, невролог, отоларинголог и др.), вопросы обеспечения приглашенных специалистов служебными жилыми помещениями решать совместно с администрацией города Югорска.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88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2.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Регулярно обновлять  информацию для  населения города о порядках оказания медицинской помощи и профилактике заболеваний, записи на прием к врачам, получении необходимых справок,  в средствах массовой информации, на портале органов местного самоуправления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ugorsk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ru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официальном сайте медицинской организации ucgb.org). </w:t>
      </w:r>
      <w:proofErr w:type="gramEnd"/>
    </w:p>
    <w:p w:rsidR="002E7D0D" w:rsidRPr="00FA30C5" w:rsidRDefault="002E7D0D" w:rsidP="002E7D0D">
      <w:pPr>
        <w:suppressAutoHyphens/>
        <w:spacing w:after="0" w:line="240" w:lineRule="auto"/>
        <w:ind w:firstLine="88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A30C5">
        <w:rPr>
          <w:rFonts w:ascii="Century Schoolbook" w:eastAsia="Times New Roman" w:hAnsi="Century Schoolbook" w:cs="Century Schoolbook"/>
          <w:bCs/>
          <w:spacing w:val="-10"/>
          <w:sz w:val="24"/>
          <w:lang w:eastAsia="ar-SA"/>
        </w:rPr>
        <w:t xml:space="preserve">3. Обеспечить населению города Югорска </w:t>
      </w:r>
      <w:r w:rsidRPr="00FA30C5">
        <w:rPr>
          <w:rFonts w:ascii="Century Schoolbook" w:eastAsia="Times New Roman" w:hAnsi="Century Schoolbook" w:cs="Century Schoolbook"/>
          <w:b/>
          <w:bCs/>
          <w:spacing w:val="-10"/>
          <w:sz w:val="24"/>
          <w:lang w:eastAsia="ar-SA"/>
        </w:rPr>
        <w:t xml:space="preserve"> </w:t>
      </w:r>
      <w:r w:rsidRPr="00FA30C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доступность получения медицинской помощи, в том числе у «узких» специалистов  (укомплектование вакантных ставок </w:t>
      </w:r>
      <w:r w:rsidRPr="00FA30C5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специалистами, заключение соглашений с врачами других медицинских организаций, организации консультирования пациентов специалистами окружных медицинских организаций и др.).</w:t>
      </w:r>
    </w:p>
    <w:p w:rsidR="002E7D0D" w:rsidRPr="00FA30C5" w:rsidRDefault="002E7D0D" w:rsidP="002E7D0D">
      <w:pPr>
        <w:suppressAutoHyphens/>
        <w:spacing w:after="0" w:line="240" w:lineRule="auto"/>
        <w:ind w:firstLine="88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A30C5">
        <w:rPr>
          <w:rFonts w:ascii="Times New Roman" w:eastAsia="Times New Roman" w:hAnsi="Times New Roman" w:cs="Times New Roman"/>
          <w:sz w:val="24"/>
          <w:szCs w:val="20"/>
          <w:lang w:eastAsia="ar-SA"/>
        </w:rPr>
        <w:t>4. Обеспечить соблюдение  порядка записи, в том числе и электронной, на прием к врачу, диагностические исследования, а также  сроков прохождения диагностических исследований;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течение квартала проводился прием граждан членами Общественного совета по здравоохранению.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Проводили прием граждан: Т. И.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Долгодворова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В. А.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Каданцев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, Л. П. Ковалева, В. А. Николаева.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течение отчетного периода обратились 9 человек  по вопросам: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по вопросу  выписки и получения льготных лекарственных препаратов для ребенка;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вопросы оказания платных медицинских услуг в БУ «Югорская городская больница»;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вопросы этики и деонтологии при общении медицинского персонала с пациентами;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по вопросу оказания специализированной медицинской помощи (лечение в федеральном учреждении здравоохранения по направлению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Депздрава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Югры, направление на лечение методами вспомогательных репродуктивных технологий).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По всем поступившим обращениям подготовлены письма в адрес БУ «Югорская городская больница»,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Депздрав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Югры о необходимости проведения проверочных мероприятий по сути обращения, оказании содействия заявителю в возникших проблемах   и принятии необходимых мер.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left="-30" w:firstLine="7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Вопросы граждан, обозначенные в ходе обращения на прием в Общественный совет, решены положительно по 9 обращениям (100%). 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течение квартала проводились рабочие совещания у заместителя главы администрации, главы администрации по вопросам льготного лекарственного обеспечения населения города Югорска в 2015 году, возобновления работы инфекционного отделения БУ «Югорская городская больница»,  по вопросам улучшения работы Югорской городской больницы, в том числе в амбулаторно-поликлиническом звене.</w:t>
      </w: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E7D0D" w:rsidRPr="00FA30C5" w:rsidRDefault="002E7D0D" w:rsidP="002E7D0D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В течение квартала проведены обследования объектов инфраструктуры для  инвалидов и других маломобильных групп населения на  их соответствие  положениям статьи 15 Федерального закона «О социальной защите инвалидов в Российской Федерации», государственным стандартам, сводам правил, строительным нормам и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другим</w:t>
      </w:r>
      <w:proofErr w:type="gram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принятым в соответствии с законодательством требованиям по обеспечению беспрепятственного доступа инвалидов к объектам и услугам. По итогам проверки составлено 20 протоколов обследования, которые были направлены в адрес руководителей муниципальных учреждений,  в которых гражданам предоставляются услуги, для выполнения рекомендаций по обустройству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безбарьерной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среды для инвалидов.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E7D0D" w:rsidRPr="00FA30C5" w:rsidRDefault="002E7D0D" w:rsidP="002E7D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</w:pPr>
      <w:r w:rsidRPr="00FA30C5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  <w:lang/>
        </w:rPr>
        <w:t>2. Организационно-аналитическая работа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E7D0D" w:rsidRPr="00FA30C5" w:rsidRDefault="002E7D0D" w:rsidP="002E7D0D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Приняли участие в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видеоселекторных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совещаниях по вопросам качества и доступности медицинской помощи населению, включая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лекарственную</w:t>
      </w:r>
      <w:proofErr w:type="gram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2E7D0D" w:rsidRPr="00FA30C5" w:rsidRDefault="002E7D0D" w:rsidP="002E7D0D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Проведена работа по подготовке отчета об исполнении муниципальных  программам и оценке эффективности и результативности их реализации за 2 квартал 2015 года: 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по реализации программы социальной поддержки и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помощи</w:t>
      </w:r>
      <w:proofErr w:type="gram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отдельным категориям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граждан города Югорска;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0"/>
          <w:sz w:val="24"/>
          <w:szCs w:val="24"/>
          <w:lang/>
        </w:rPr>
      </w:pPr>
      <w:r w:rsidRPr="00FA30C5">
        <w:rPr>
          <w:rFonts w:ascii="Arial" w:eastAsia="Lucida Sans Unicode" w:hAnsi="Arial" w:cs="Times New Roman"/>
          <w:kern w:val="1"/>
          <w:sz w:val="20"/>
          <w:szCs w:val="24"/>
          <w:lang/>
        </w:rPr>
        <w:t xml:space="preserve">- </w:t>
      </w:r>
      <w:r w:rsidRPr="00FA30C5">
        <w:rPr>
          <w:rFonts w:ascii="Times New Roman" w:eastAsia="Lucida Sans Unicode" w:hAnsi="Times New Roman" w:cs="Times New Roman"/>
          <w:kern w:val="20"/>
          <w:sz w:val="24"/>
          <w:szCs w:val="24"/>
          <w:lang/>
        </w:rPr>
        <w:t>информации об исполнении пункта 21 распоряжения: по пересмотру приоритетности мероприятий государственных и муниципальных программ автономного округа в целях повышения эффективности использования бюджетных ресурсов.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3. Для управления  экономической политики подготовлено: </w:t>
      </w:r>
    </w:p>
    <w:p w:rsidR="002E7D0D" w:rsidRPr="00FA30C5" w:rsidRDefault="002E7D0D" w:rsidP="002E7D0D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информация для мониторинга социально-экономического развития  (раздел «здравоохранение» за 2 квартал 2015 года);</w:t>
      </w:r>
    </w:p>
    <w:p w:rsidR="002E7D0D" w:rsidRPr="00FA30C5" w:rsidRDefault="002E7D0D" w:rsidP="002E7D0D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информация о ходе реализации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плана мероприятий (дорожной карты) «Развитие конкуренции в ХМАО – Югре» по направлению «Рынок медицинских услуг» за 2 квартал 2015 года;</w:t>
      </w:r>
    </w:p>
    <w:p w:rsidR="002E7D0D" w:rsidRPr="00FA30C5" w:rsidRDefault="002E7D0D" w:rsidP="002E7D0D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информация к прогнозу социально-экономического развития  города Югорска на 2016 год и период до 2018 года (отрасль «Здравоохранение»).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5. Осуществлялся еженедельный мониторинг инфекционной заболеваемости населения города Югорска (острые респираторные заболевания, острые кишечные инфекции, грипп, ситуация по укусам клещами).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6.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Осуществлялся  ежемесячный мониторинг цен на лекарственных препараты, реализуемые в аптеках города Югорска; результаты мониторинга ежемесячно публикуются  в газете «Югорский вестник».</w:t>
      </w:r>
      <w:proofErr w:type="gramEnd"/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7. Организованы  мероприятия  по проведению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акарицидных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обработок территорий объектов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(3-кратно в течение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эпидсезона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), в том числе составление еженедельного сводного отчета о проведенных обработках для ТО Управления 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Роспотребнадзора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 ХМАО – Югре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8. Взаимодействие с городскими средствами массовой информации по пропаганде медицинских знаний, о порядках записи на прием к врачам поликлиники, об алгоритме обращений граждан по вопросам оказания медицинской и лекарственной помощи, о ценах на лекарственные препараты в аптеках города Югорска,  о порядке оказания дополнительных мер социальной поддержки отдельным категориям граждан города Югорска.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9.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Поступило обращений: 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по  вопросам оказания медицинской помощи — принято граждан – 3  (вопросы о порядке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  <w:proofErr w:type="gramEnd"/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- по льготному лекарственному обеспечению — 4 устных  обращений — вопросы решены индивидуально, даны разъяснения;</w:t>
      </w:r>
    </w:p>
    <w:p w:rsidR="002E7D0D" w:rsidRPr="00FA30C5" w:rsidRDefault="002E7D0D" w:rsidP="002E7D0D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- по вопросам оказания дополнительных мер социальной поддержки и социальной помощи  — 46 заявлений  (29  рассмотрено, 17 — в работе).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10.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Подготовлены письма в Департамент здравоохранения автономного округа по вопросу работы БУ «Югорская городская больница» и низком уровне удовлетворенности населения города Югорска качеством медицинских услуг, о включении в государственную программу «Развитие здравоохранения Югры на 2014 – 2020 годы» мероприятий по выкупу нежилых помещений для размещения филиала поликлиники городской больницы (в микрорайоне «Авалон» и по ул. Толстого, 18);</w:t>
      </w:r>
      <w:proofErr w:type="gram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 перечню объектов и территорий города Югорска, подлежащих противоэпидемическим обработкам в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эпидсезон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2016 года.</w:t>
      </w:r>
    </w:p>
    <w:p w:rsidR="002E7D0D" w:rsidRPr="00FA30C5" w:rsidRDefault="002E7D0D" w:rsidP="002E7D0D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11. </w:t>
      </w:r>
      <w:r w:rsidRPr="00FA30C5">
        <w:rPr>
          <w:rFonts w:ascii="Times New Roman" w:eastAsia="Lucida Sans Unicode" w:hAnsi="Times New Roman" w:cs="Tahoma"/>
          <w:kern w:val="1"/>
          <w:sz w:val="24"/>
          <w:szCs w:val="24"/>
          <w:lang/>
        </w:rPr>
        <w:t xml:space="preserve">В течение квартала проведено 2  заседания комиссии  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2E7D0D" w:rsidRPr="00FA30C5" w:rsidRDefault="002E7D0D" w:rsidP="002E7D0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  <w:lang/>
        </w:rPr>
        <w:lastRenderedPageBreak/>
        <w:t>- 6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5 заявлениям (83,3%).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 4 заявления  на материальную помощь долгожителям в связи с юбилеем, 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- 3 </w:t>
      </w:r>
      <w:r w:rsidRPr="00FA30C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заявления на выплату материальной помощи </w:t>
      </w:r>
      <w:r w:rsidRPr="00FA30C5">
        <w:rPr>
          <w:rFonts w:ascii="Times New Roman" w:eastAsia="Lucida Sans Unicode" w:hAnsi="Times New Roman" w:cs="Tahoma"/>
          <w:kern w:val="1"/>
          <w:sz w:val="24"/>
          <w:szCs w:val="20"/>
          <w:lang/>
        </w:rPr>
        <w:t xml:space="preserve"> юбилярам, вышедшим на пенсию из бюджетных организаций;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  <w:lang/>
        </w:rPr>
      </w:pPr>
      <w:r w:rsidRPr="00FA30C5">
        <w:rPr>
          <w:rFonts w:ascii="Times New Roman" w:eastAsia="Lucida Sans Unicode" w:hAnsi="Times New Roman" w:cs="Tahoma"/>
          <w:kern w:val="1"/>
          <w:sz w:val="24"/>
          <w:szCs w:val="20"/>
          <w:lang/>
        </w:rPr>
        <w:t>-  16 заявлений  на выплату компенсации проезда к месту получения медицинской помощи в иногородних медицинских организациях.</w:t>
      </w:r>
    </w:p>
    <w:p w:rsidR="002E7D0D" w:rsidRPr="00FA30C5" w:rsidRDefault="002E7D0D" w:rsidP="002E7D0D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ahoma"/>
          <w:kern w:val="1"/>
          <w:sz w:val="24"/>
          <w:szCs w:val="24"/>
          <w:lang/>
        </w:rPr>
        <w:t>По результатам заседания гражданам направлено  6  выписок  из протоколов Комиссии.</w:t>
      </w:r>
    </w:p>
    <w:p w:rsidR="002E7D0D" w:rsidRPr="00FA30C5" w:rsidRDefault="002E7D0D" w:rsidP="002E7D0D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ahoma"/>
          <w:kern w:val="1"/>
          <w:sz w:val="24"/>
          <w:szCs w:val="24"/>
          <w:lang/>
        </w:rPr>
        <w:t>12. Выплачено ежемесячное денежное вознаграждение Почетным гражданам города Югорска —23  чел.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13. </w:t>
      </w:r>
      <w:r w:rsidRPr="00FA30C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Ежемесячно ведется работа по сбору информац</w:t>
      </w:r>
      <w:proofErr w:type="gramStart"/>
      <w:r w:rsidRPr="00FA30C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ии о ю</w:t>
      </w:r>
      <w:proofErr w:type="gramEnd"/>
      <w:r w:rsidRPr="00FA30C5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билярах-ветеранах ВОВ и приравненной к ним категории (80 лет и старше). 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 xml:space="preserve">14. </w:t>
      </w:r>
      <w:proofErr w:type="gramStart"/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>В целях реализации Федерального закона от 01.12.2014 № 419-ФЗ «</w:t>
      </w:r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О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проведена организационная работа по подготовке плана мероприятий по повышению значений показателей доступности для инвалидов объектов и услуг (дорожной карты)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:</w:t>
      </w:r>
      <w:proofErr w:type="gramEnd"/>
    </w:p>
    <w:p w:rsidR="002E7D0D" w:rsidRPr="00FA30C5" w:rsidRDefault="002E7D0D" w:rsidP="002E7D0D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</w:pPr>
      <w:r w:rsidRPr="00FA30C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подготовлено распоряжения администрации города Югорска «</w:t>
      </w:r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 xml:space="preserve">Об организации работы по подготовке мероприятий по повышению значений показателей доступности для инвалидов объектов и услуг (дорожная карта) в городе </w:t>
      </w:r>
      <w:proofErr w:type="spellStart"/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>Югорске</w:t>
      </w:r>
      <w:proofErr w:type="spellEnd"/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 xml:space="preserve">»; </w:t>
      </w:r>
    </w:p>
    <w:p w:rsidR="002E7D0D" w:rsidRPr="00FA30C5" w:rsidRDefault="002E7D0D" w:rsidP="002E7D0D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</w:pPr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>- в адрес организаций, учреждений и предприятий города Югорска, оказывающих услуги в сферах социальной защиты, здравоохранения, культуры, физической культуры и спорта, торговли и общественного питания, транспортного обслуживания направлены письма о необходимости  выполнения  мероприятий по повышению доступности для инвалидов объектов и услуг;</w:t>
      </w:r>
    </w:p>
    <w:p w:rsidR="002E7D0D" w:rsidRPr="00FA30C5" w:rsidRDefault="002E7D0D" w:rsidP="002E7D0D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</w:pPr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>- комиссий проведено обследование муниципальных объектов инфраструктуры для  инвалидов и других маломобильных групп населения на  их соответствие  требованиям по обеспечению беспрепятственного доступа инвалидов к объектам и услугам;</w:t>
      </w:r>
    </w:p>
    <w:p w:rsidR="002E7D0D" w:rsidRPr="00FA30C5" w:rsidRDefault="002E7D0D" w:rsidP="002E7D0D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</w:pPr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 xml:space="preserve">- подготовлен проект постановления администрации города Югорска «Об утверждении Плана мероприятий  («дорожной карты») «Повышение доступности приоритетных объектов и услуг </w:t>
      </w:r>
    </w:p>
    <w:p w:rsidR="002E7D0D" w:rsidRPr="00FA30C5" w:rsidRDefault="002E7D0D" w:rsidP="002E7D0D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</w:pPr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 xml:space="preserve">в приоритетных сферах жизнедеятельности инвалидов и других маломобильных групп населения в городе </w:t>
      </w:r>
      <w:proofErr w:type="spellStart"/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>Югорске</w:t>
      </w:r>
      <w:proofErr w:type="spellEnd"/>
      <w:r w:rsidRPr="00FA30C5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ar-SA"/>
        </w:rPr>
        <w:t xml:space="preserve"> на 2015-2020 годы».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 xml:space="preserve">15. Проведение анкетирования по выявлению отношений семей к браку, подготовка предложений по сокращению численности разводов в городе </w:t>
      </w:r>
      <w:proofErr w:type="spellStart"/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>Югорске</w:t>
      </w:r>
      <w:proofErr w:type="spellEnd"/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>.</w:t>
      </w:r>
    </w:p>
    <w:p w:rsidR="002E7D0D" w:rsidRPr="00FA30C5" w:rsidRDefault="002E7D0D" w:rsidP="002E7D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</w:pPr>
      <w:r w:rsidRPr="00FA30C5"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  <w:t>16. Участие в организации акции по добровольному донорству в рамках празднования Дня города и Дня работников нефтяной и газовой промышленности (формирование списка кандидатов, подготовка информационных документов, благодарностей главы города).</w:t>
      </w:r>
    </w:p>
    <w:p w:rsidR="002E7D0D" w:rsidRPr="007D1566" w:rsidRDefault="002E7D0D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E7D0D" w:rsidRPr="007D1566" w:rsidRDefault="002E7D0D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E7D0D" w:rsidRPr="00A36408" w:rsidRDefault="002E7D0D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6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Начальник управления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Pr="00A36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В.М. Бурматов  </w:t>
      </w:r>
    </w:p>
    <w:p w:rsidR="002E7D0D" w:rsidRPr="007D1566" w:rsidRDefault="002E7D0D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E7D0D" w:rsidRPr="007D1566" w:rsidRDefault="002E7D0D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FD4699" w:rsidRDefault="00FD4699" w:rsidP="00251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699" w:rsidSect="002E7D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AF0" w:rsidRPr="007D1566" w:rsidRDefault="00FE7AF0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540115" w:rsidP="004C1E21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54011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B63" w:rsidRPr="00CD7526" w:rsidRDefault="002D5B63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B63" w:rsidRPr="002D5B63" w:rsidRDefault="002D5B63" w:rsidP="00430B5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2D5B63" w:rsidRDefault="002D5B63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Pr="005A1846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175" w:rsidRPr="005A1846" w:rsidSect="002E7D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1F" w:rsidRDefault="00CE1D1F" w:rsidP="004D3175">
      <w:pPr>
        <w:spacing w:after="0" w:line="240" w:lineRule="auto"/>
      </w:pPr>
      <w:r>
        <w:separator/>
      </w:r>
    </w:p>
  </w:endnote>
  <w:endnote w:type="continuationSeparator" w:id="0">
    <w:p w:rsidR="00CE1D1F" w:rsidRDefault="00CE1D1F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571150"/>
      <w:docPartObj>
        <w:docPartGallery w:val="Page Numbers (Bottom of Page)"/>
        <w:docPartUnique/>
      </w:docPartObj>
    </w:sdtPr>
    <w:sdtContent>
      <w:p w:rsidR="00FD0DD2" w:rsidRDefault="00FD0D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99">
          <w:rPr>
            <w:noProof/>
          </w:rPr>
          <w:t>1</w:t>
        </w:r>
        <w:r>
          <w:fldChar w:fldCharType="end"/>
        </w:r>
      </w:p>
    </w:sdtContent>
  </w:sdt>
  <w:p w:rsidR="00FD0DD2" w:rsidRDefault="00FD0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1F" w:rsidRDefault="00CE1D1F" w:rsidP="004D3175">
      <w:pPr>
        <w:spacing w:after="0" w:line="240" w:lineRule="auto"/>
      </w:pPr>
      <w:r>
        <w:separator/>
      </w:r>
    </w:p>
  </w:footnote>
  <w:footnote w:type="continuationSeparator" w:id="0">
    <w:p w:rsidR="00CE1D1F" w:rsidRDefault="00CE1D1F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296BC8"/>
    <w:multiLevelType w:val="hybridMultilevel"/>
    <w:tmpl w:val="BA10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3660D"/>
    <w:multiLevelType w:val="hybridMultilevel"/>
    <w:tmpl w:val="767A8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37607"/>
    <w:rsid w:val="000456FC"/>
    <w:rsid w:val="00056392"/>
    <w:rsid w:val="00081C0D"/>
    <w:rsid w:val="00104439"/>
    <w:rsid w:val="0011013F"/>
    <w:rsid w:val="001B4FEC"/>
    <w:rsid w:val="001C7851"/>
    <w:rsid w:val="001F4664"/>
    <w:rsid w:val="002162B3"/>
    <w:rsid w:val="00251E9B"/>
    <w:rsid w:val="00297C59"/>
    <w:rsid w:val="002D5B63"/>
    <w:rsid w:val="002E13D8"/>
    <w:rsid w:val="002E7D0D"/>
    <w:rsid w:val="002F7FD0"/>
    <w:rsid w:val="003257E8"/>
    <w:rsid w:val="00344531"/>
    <w:rsid w:val="003E0D1B"/>
    <w:rsid w:val="00430B52"/>
    <w:rsid w:val="00461C23"/>
    <w:rsid w:val="004C1E21"/>
    <w:rsid w:val="004D3175"/>
    <w:rsid w:val="00530F9D"/>
    <w:rsid w:val="00531455"/>
    <w:rsid w:val="00540115"/>
    <w:rsid w:val="00562194"/>
    <w:rsid w:val="005747B1"/>
    <w:rsid w:val="00582344"/>
    <w:rsid w:val="00586339"/>
    <w:rsid w:val="005A1846"/>
    <w:rsid w:val="005D0AE0"/>
    <w:rsid w:val="00614E4E"/>
    <w:rsid w:val="00653049"/>
    <w:rsid w:val="0065736B"/>
    <w:rsid w:val="006A035A"/>
    <w:rsid w:val="006A17CB"/>
    <w:rsid w:val="006C6A3F"/>
    <w:rsid w:val="007844BB"/>
    <w:rsid w:val="007A3CE2"/>
    <w:rsid w:val="007B26BA"/>
    <w:rsid w:val="007D1566"/>
    <w:rsid w:val="00843426"/>
    <w:rsid w:val="008505EA"/>
    <w:rsid w:val="00897EFA"/>
    <w:rsid w:val="009C0F10"/>
    <w:rsid w:val="00A07961"/>
    <w:rsid w:val="00A36408"/>
    <w:rsid w:val="00AE3A45"/>
    <w:rsid w:val="00B0211D"/>
    <w:rsid w:val="00B0259E"/>
    <w:rsid w:val="00B03B3E"/>
    <w:rsid w:val="00B8150E"/>
    <w:rsid w:val="00B9124D"/>
    <w:rsid w:val="00B95EB0"/>
    <w:rsid w:val="00BA3618"/>
    <w:rsid w:val="00BB06FF"/>
    <w:rsid w:val="00C15CFC"/>
    <w:rsid w:val="00C633F2"/>
    <w:rsid w:val="00C763E1"/>
    <w:rsid w:val="00C831DA"/>
    <w:rsid w:val="00C94277"/>
    <w:rsid w:val="00CD7526"/>
    <w:rsid w:val="00CE1D1F"/>
    <w:rsid w:val="00CE7AD7"/>
    <w:rsid w:val="00D26712"/>
    <w:rsid w:val="00D3457F"/>
    <w:rsid w:val="00D4434F"/>
    <w:rsid w:val="00D47BD2"/>
    <w:rsid w:val="00D73271"/>
    <w:rsid w:val="00DA53F4"/>
    <w:rsid w:val="00DF5233"/>
    <w:rsid w:val="00DF69EE"/>
    <w:rsid w:val="00E2295C"/>
    <w:rsid w:val="00E4521A"/>
    <w:rsid w:val="00E5543B"/>
    <w:rsid w:val="00E564A3"/>
    <w:rsid w:val="00E61288"/>
    <w:rsid w:val="00E6245B"/>
    <w:rsid w:val="00E82539"/>
    <w:rsid w:val="00E868AE"/>
    <w:rsid w:val="00E92499"/>
    <w:rsid w:val="00EB2920"/>
    <w:rsid w:val="00EC60E5"/>
    <w:rsid w:val="00ED0CB2"/>
    <w:rsid w:val="00ED3F6E"/>
    <w:rsid w:val="00F059EE"/>
    <w:rsid w:val="00F21489"/>
    <w:rsid w:val="00F2677E"/>
    <w:rsid w:val="00F300A3"/>
    <w:rsid w:val="00F40E2F"/>
    <w:rsid w:val="00F52048"/>
    <w:rsid w:val="00F570E7"/>
    <w:rsid w:val="00F803C8"/>
    <w:rsid w:val="00FA30C5"/>
    <w:rsid w:val="00FA60EF"/>
    <w:rsid w:val="00FB562F"/>
    <w:rsid w:val="00FD0DD2"/>
    <w:rsid w:val="00FD469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skyunos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CCDA-0891-4C94-8B0C-40FD2D35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12936</Words>
  <Characters>73739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25</cp:revision>
  <cp:lastPrinted>2015-10-02T06:36:00Z</cp:lastPrinted>
  <dcterms:created xsi:type="dcterms:W3CDTF">2015-08-20T11:40:00Z</dcterms:created>
  <dcterms:modified xsi:type="dcterms:W3CDTF">2015-10-02T07:00:00Z</dcterms:modified>
</cp:coreProperties>
</file>